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B4" w:rsidRDefault="000D26FB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8</w:t>
      </w:r>
    </w:p>
    <w:p w:rsidR="000C1EB4" w:rsidRDefault="000C1EB4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0C1EB4" w:rsidRDefault="000C1EB4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0C1EB4" w:rsidRDefault="000C1EB4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0C1EB4" w:rsidRDefault="000C1EB4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924A21" w:rsidRDefault="00924A21" w:rsidP="000D2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4A21" w:rsidRDefault="00924A21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314" w:type="dxa"/>
        <w:tblLook w:val="04A0"/>
      </w:tblPr>
      <w:tblGrid>
        <w:gridCol w:w="4483"/>
        <w:gridCol w:w="2117"/>
        <w:gridCol w:w="3714"/>
      </w:tblGrid>
      <w:tr w:rsidR="00BF3DC0" w:rsidRPr="00597564" w:rsidTr="00452EA7">
        <w:tc>
          <w:tcPr>
            <w:tcW w:w="4483" w:type="dxa"/>
          </w:tcPr>
          <w:p w:rsidR="00BF3DC0" w:rsidRPr="00597564" w:rsidRDefault="000D26FB" w:rsidP="00452EA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и принято</w:t>
            </w:r>
            <w:r w:rsidR="00BF3DC0" w:rsidRPr="00597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3DC0" w:rsidRPr="00597564" w:rsidRDefault="000D26FB" w:rsidP="00452EA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педагогическом совете</w:t>
            </w:r>
            <w:r w:rsidR="00BF3DC0" w:rsidRPr="0059756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F3DC0" w:rsidRPr="00597564" w:rsidRDefault="000D26FB" w:rsidP="00452EA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СОШ № 8</w:t>
            </w:r>
          </w:p>
        </w:tc>
        <w:tc>
          <w:tcPr>
            <w:tcW w:w="2117" w:type="dxa"/>
          </w:tcPr>
          <w:p w:rsidR="00BF3DC0" w:rsidRPr="00597564" w:rsidRDefault="00BF3DC0" w:rsidP="00452EA7">
            <w:pPr>
              <w:spacing w:before="12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BF3DC0" w:rsidRPr="00597564" w:rsidRDefault="000D26FB" w:rsidP="00452EA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BF3DC0" w:rsidRPr="00597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3DC0" w:rsidRPr="00597564" w:rsidRDefault="000D26FB" w:rsidP="00452EA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МБОУ СОШ №8</w:t>
            </w:r>
            <w:r w:rsidR="00BF3DC0" w:rsidRPr="00597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3DC0" w:rsidRPr="00597564" w:rsidRDefault="000D26FB" w:rsidP="00452EA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______Свиридова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  <w:p w:rsidR="00BF3DC0" w:rsidRPr="00597564" w:rsidRDefault="000D26FB" w:rsidP="00452EA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3DC0" w:rsidRPr="00597564" w:rsidTr="00452EA7">
        <w:tc>
          <w:tcPr>
            <w:tcW w:w="4483" w:type="dxa"/>
          </w:tcPr>
          <w:p w:rsidR="00BF3DC0" w:rsidRPr="00597564" w:rsidRDefault="000D26FB" w:rsidP="00452EA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«____»__________2012</w:t>
            </w:r>
          </w:p>
        </w:tc>
        <w:tc>
          <w:tcPr>
            <w:tcW w:w="2117" w:type="dxa"/>
          </w:tcPr>
          <w:p w:rsidR="00BF3DC0" w:rsidRPr="00597564" w:rsidRDefault="00BF3DC0" w:rsidP="00452EA7">
            <w:pPr>
              <w:spacing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BF3DC0" w:rsidRPr="00597564" w:rsidRDefault="000D26FB" w:rsidP="00452EA7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«____»__________2012</w:t>
            </w:r>
          </w:p>
        </w:tc>
      </w:tr>
      <w:tr w:rsidR="00BF3DC0" w:rsidRPr="00597564" w:rsidTr="00452EA7">
        <w:tc>
          <w:tcPr>
            <w:tcW w:w="4483" w:type="dxa"/>
          </w:tcPr>
          <w:p w:rsidR="00BF3DC0" w:rsidRPr="00597564" w:rsidRDefault="00BF3DC0" w:rsidP="00452EA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3DC0" w:rsidRPr="00597564" w:rsidRDefault="00BF3DC0" w:rsidP="00452EA7">
            <w:pPr>
              <w:spacing w:after="100" w:afterAutospacing="1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BF3DC0" w:rsidRPr="00597564" w:rsidRDefault="00BF3DC0" w:rsidP="00452EA7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12E" w:rsidRDefault="001F712E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9103C0" w:rsidRDefault="009103C0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BF3DC0" w:rsidRDefault="00BF3DC0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0C1EB4" w:rsidRDefault="000C1EB4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0C1EB4" w:rsidRDefault="000C1EB4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0C1EB4" w:rsidRDefault="000C1EB4" w:rsidP="000C1E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0C1EB4" w:rsidRPr="000D26FB" w:rsidRDefault="000C1EB4" w:rsidP="000C1EB4">
      <w:pPr>
        <w:pStyle w:val="11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D26FB">
        <w:rPr>
          <w:rFonts w:ascii="Times New Roman" w:hAnsi="Times New Roman"/>
          <w:b/>
          <w:sz w:val="32"/>
          <w:szCs w:val="32"/>
        </w:rPr>
        <w:t>ОСНОВНАЯ ОБРАЗОВАТЕЛЬНАЯ ПРОГРАММА СРЕДНЕГО (ПОЛНОГО) ОБЩЕГО ОБРАЗОВАНИЯ</w:t>
      </w:r>
    </w:p>
    <w:p w:rsidR="000C1EB4" w:rsidRPr="000D26FB" w:rsidRDefault="000D26FB" w:rsidP="000D26FB">
      <w:pPr>
        <w:tabs>
          <w:tab w:val="left" w:pos="2391"/>
        </w:tabs>
        <w:spacing w:before="960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8"/>
          <w:szCs w:val="48"/>
        </w:rPr>
        <w:tab/>
        <w:t xml:space="preserve">  </w:t>
      </w:r>
      <w:r w:rsidRPr="000D26FB">
        <w:rPr>
          <w:rFonts w:ascii="Times New Roman" w:hAnsi="Times New Roman"/>
          <w:sz w:val="32"/>
          <w:szCs w:val="32"/>
        </w:rPr>
        <w:t>на период 2011-2015 годы</w:t>
      </w:r>
    </w:p>
    <w:p w:rsidR="000C1EB4" w:rsidRDefault="000D26FB" w:rsidP="000C1EB4">
      <w:pPr>
        <w:spacing w:before="120"/>
        <w:jc w:val="both"/>
      </w:pPr>
      <w:r>
        <w:rPr>
          <w:rFonts w:ascii="Times New Roman" w:hAnsi="Times New Roman"/>
          <w:sz w:val="48"/>
          <w:szCs w:val="48"/>
        </w:rPr>
        <w:t xml:space="preserve"> </w:t>
      </w:r>
    </w:p>
    <w:p w:rsidR="000C1EB4" w:rsidRDefault="000C1EB4" w:rsidP="000C1EB4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0C1EB4" w:rsidRDefault="000C1EB4" w:rsidP="000C1EB4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0D26FB" w:rsidRDefault="000D26FB" w:rsidP="000C1EB4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0D26FB" w:rsidRDefault="000D26FB" w:rsidP="000C1EB4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0D26FB" w:rsidRDefault="000D26FB" w:rsidP="000C1EB4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0D26FB" w:rsidRDefault="000D26FB" w:rsidP="000C1EB4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0D26FB" w:rsidRDefault="000D26FB" w:rsidP="000C1EB4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0D26FB" w:rsidRDefault="000D26FB" w:rsidP="000C1EB4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0D26FB" w:rsidRDefault="000D26FB" w:rsidP="000D26FB">
      <w:pPr>
        <w:pStyle w:val="2"/>
        <w:tabs>
          <w:tab w:val="left" w:pos="2866"/>
          <w:tab w:val="center" w:pos="524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   ЛИПЕЦК 2012</w:t>
      </w:r>
    </w:p>
    <w:p w:rsidR="000C1EB4" w:rsidRDefault="000C1EB4" w:rsidP="000C1EB4">
      <w:pPr>
        <w:pStyle w:val="2"/>
        <w:spacing w:line="240" w:lineRule="auto"/>
        <w:ind w:firstLine="709"/>
        <w:jc w:val="center"/>
        <w:rPr>
          <w:sz w:val="28"/>
          <w:szCs w:val="28"/>
        </w:rPr>
        <w:sectPr w:rsidR="000C1EB4" w:rsidSect="00C21A25">
          <w:headerReference w:type="default" r:id="rId7"/>
          <w:footerReference w:type="even" r:id="rId8"/>
          <w:footerReference w:type="default" r:id="rId9"/>
          <w:pgSz w:w="11906" w:h="16838"/>
          <w:pgMar w:top="567" w:right="924" w:bottom="1134" w:left="1134" w:header="709" w:footer="709" w:gutter="0"/>
          <w:cols w:space="708"/>
          <w:docGrid w:linePitch="360"/>
        </w:sect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75"/>
        <w:gridCol w:w="8364"/>
        <w:gridCol w:w="708"/>
      </w:tblGrid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5C6CFA" w:rsidRDefault="00533726" w:rsidP="005337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A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I. </w:t>
            </w:r>
            <w:r w:rsidR="000C1EB4" w:rsidRPr="005C6CF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7F379F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C6CFA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924A21" w:rsidRDefault="000C1EB4" w:rsidP="006A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21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924A21" w:rsidRDefault="0003285A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3-6</w:t>
            </w: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59119B" w:rsidRDefault="000C1EB4" w:rsidP="006A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результаты освоения основной образовательной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среднего (полного)</w:t>
            </w:r>
            <w:r w:rsidRPr="00591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924A21" w:rsidRDefault="0003285A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59119B" w:rsidRDefault="000C1EB4" w:rsidP="006A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оценки достижения планируемых результатов освоения </w:t>
            </w:r>
            <w:proofErr w:type="gramStart"/>
            <w:r w:rsidRPr="0059119B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591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основной образовательной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среднего (полного)</w:t>
            </w:r>
            <w:r w:rsidRPr="00591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образования. Модель выпускника.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924A21" w:rsidRDefault="0003285A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7-10</w:t>
            </w: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5C6CFA" w:rsidRDefault="00533726" w:rsidP="00533726">
            <w:pPr>
              <w:pStyle w:val="a20"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B1A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II. </w:t>
            </w:r>
            <w:r w:rsidR="000C1EB4" w:rsidRPr="005C6C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7F379F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6C19AE" w:rsidRDefault="000C1EB4" w:rsidP="006A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9A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развития у обучающихся общ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</w:t>
            </w:r>
            <w:r w:rsidRPr="006C1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учебных умений и навыков на ступени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среднего (полного)</w:t>
            </w:r>
            <w:r w:rsidRPr="006C1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924A21" w:rsidRDefault="0082332F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4A2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03285A">
              <w:rPr>
                <w:rFonts w:ascii="Times New Roman" w:hAnsi="Times New Roman"/>
                <w:color w:val="auto"/>
                <w:sz w:val="28"/>
                <w:szCs w:val="28"/>
              </w:rPr>
              <w:t>1-24</w:t>
            </w: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6C19AE" w:rsidRDefault="000C1EB4" w:rsidP="006A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9A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отдельных учебных предметов, курсов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924A21" w:rsidRDefault="0082332F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4A2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03285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6C19AE" w:rsidRDefault="0003285A" w:rsidP="006A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Портрет выпускника школы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924A21" w:rsidRDefault="0082332F" w:rsidP="00924A21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4A2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03285A">
              <w:rPr>
                <w:rFonts w:ascii="Times New Roman" w:hAnsi="Times New Roman"/>
                <w:color w:val="auto"/>
                <w:sz w:val="28"/>
                <w:szCs w:val="28"/>
              </w:rPr>
              <w:t>4-25</w:t>
            </w: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5C6CFA" w:rsidRDefault="00533726" w:rsidP="00533726">
            <w:pPr>
              <w:pStyle w:val="a20"/>
              <w:suppressAutoHyphens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B1A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III. </w:t>
            </w:r>
            <w:r w:rsidR="000C1EB4" w:rsidRPr="005C6C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Организационный 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924A21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AE15AA" w:rsidRDefault="000C1EB4" w:rsidP="0043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hyperlink r:id="rId10" w:history="1">
              <w:r w:rsidRPr="00433A0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 xml:space="preserve">Учебный план среднего (полного) общего образования МБОУ СОШ № </w:t>
              </w:r>
            </w:hyperlink>
            <w:r w:rsidR="00433A0E" w:rsidRPr="00433A0E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924A21" w:rsidRDefault="0003285A" w:rsidP="0003285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</w:p>
        </w:tc>
      </w:tr>
      <w:tr w:rsidR="000C1EB4" w:rsidRPr="005C6CFA" w:rsidTr="006A39AA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0C1EB4" w:rsidRPr="005C6CFA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C1EB4" w:rsidRPr="00AE15AA" w:rsidRDefault="000C1EB4" w:rsidP="006A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Система условий реализации основной образовательной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среднего (полного)</w:t>
            </w:r>
            <w:r w:rsidRPr="00AE15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EB4" w:rsidRPr="00924A21" w:rsidRDefault="000C1EB4" w:rsidP="006A39AA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7E3138" w:rsidRDefault="007E3138" w:rsidP="00DB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I. ЦЕЛЕВОЙ РАЗДЕЛ</w:t>
      </w:r>
    </w:p>
    <w:p w:rsidR="00DB1A07" w:rsidRPr="00DB1A07" w:rsidRDefault="00DB1A07" w:rsidP="00DB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1.1. Пояснительная записка</w:t>
      </w:r>
    </w:p>
    <w:p w:rsidR="006D6C9F" w:rsidRPr="00DB1A07" w:rsidRDefault="006D6C9F" w:rsidP="00DB1A07">
      <w:pPr>
        <w:spacing w:after="0" w:line="240" w:lineRule="auto"/>
        <w:ind w:firstLine="425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proofErr w:type="gramStart"/>
      <w:r w:rsidRPr="00DB1A07">
        <w:rPr>
          <w:rFonts w:ascii="Times New Roman" w:hAnsi="Times New Roman"/>
          <w:sz w:val="28"/>
          <w:szCs w:val="28"/>
        </w:rPr>
        <w:t xml:space="preserve">Основная образовательная программа среднего (полного) общего образования </w:t>
      </w:r>
      <w:r w:rsidRPr="00DB1A07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«Средня</w:t>
      </w:r>
      <w:r w:rsidR="00433A0E">
        <w:rPr>
          <w:rFonts w:ascii="Times New Roman" w:hAnsi="Times New Roman"/>
          <w:bCs/>
          <w:sz w:val="28"/>
          <w:szCs w:val="28"/>
        </w:rPr>
        <w:t>я общеобразовательная школа № 8</w:t>
      </w:r>
      <w:r w:rsidRPr="00DB1A07">
        <w:rPr>
          <w:rFonts w:ascii="Times New Roman" w:hAnsi="Times New Roman"/>
          <w:bCs/>
          <w:sz w:val="28"/>
          <w:szCs w:val="28"/>
        </w:rPr>
        <w:t>»</w:t>
      </w:r>
      <w:r w:rsidRPr="00DB1A07">
        <w:rPr>
          <w:rFonts w:ascii="Times New Roman" w:hAnsi="Times New Roman"/>
          <w:sz w:val="28"/>
          <w:szCs w:val="28"/>
        </w:rPr>
        <w:t xml:space="preserve"> разработана на основе Закона Россий</w:t>
      </w:r>
      <w:r w:rsidR="007D418A">
        <w:rPr>
          <w:rFonts w:ascii="Times New Roman" w:hAnsi="Times New Roman"/>
          <w:sz w:val="28"/>
          <w:szCs w:val="28"/>
        </w:rPr>
        <w:t xml:space="preserve">ской Федерации “Об образовании”, </w:t>
      </w:r>
      <w:r w:rsidRPr="00DB1A07">
        <w:rPr>
          <w:rFonts w:ascii="Times New Roman" w:hAnsi="Times New Roman"/>
          <w:sz w:val="28"/>
          <w:szCs w:val="28"/>
        </w:rPr>
        <w:t xml:space="preserve">Концепции модернизации российского образования на период до 2010 года, утвержденной распоряжением Правительства Российской Федерации №1756-р от 29.12.2001 г. в соответствии с требованиями Федерального компонента </w:t>
      </w:r>
      <w:r w:rsidRPr="00DB1A07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государственного стандарта общего образования, часть </w:t>
      </w:r>
      <w:r w:rsidRPr="00DB1A07">
        <w:rPr>
          <w:rFonts w:ascii="Times New Roman" w:eastAsia="Calibri" w:hAnsi="Times New Roman"/>
          <w:bCs/>
          <w:iCs/>
          <w:color w:val="000000"/>
          <w:sz w:val="28"/>
          <w:szCs w:val="28"/>
          <w:lang w:val="en-US"/>
        </w:rPr>
        <w:t>II</w:t>
      </w:r>
      <w:r w:rsidRPr="00DB1A07">
        <w:rPr>
          <w:rFonts w:ascii="Times New Roman" w:eastAsia="Calibri" w:hAnsi="Times New Roman"/>
          <w:bCs/>
          <w:iCs/>
          <w:color w:val="000000"/>
          <w:sz w:val="28"/>
          <w:szCs w:val="28"/>
        </w:rPr>
        <w:t>, утвержденного приказом Минобразования России «Об утверждении ф</w:t>
      </w:r>
      <w:r w:rsidRPr="00DB1A07">
        <w:rPr>
          <w:rFonts w:ascii="Times New Roman" w:hAnsi="Times New Roman"/>
          <w:sz w:val="28"/>
          <w:szCs w:val="28"/>
        </w:rPr>
        <w:t>едерального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компонента </w:t>
      </w:r>
      <w:r w:rsidRPr="00DB1A07">
        <w:rPr>
          <w:rFonts w:ascii="Times New Roman" w:eastAsia="Calibri" w:hAnsi="Times New Roman"/>
          <w:bCs/>
          <w:iCs/>
          <w:color w:val="000000"/>
          <w:sz w:val="28"/>
          <w:szCs w:val="28"/>
        </w:rPr>
        <w:t>государственного стандарта начального общего, основного общего и среднего (полного) общего образования» от 05.03.2004г. № 1089.</w:t>
      </w:r>
    </w:p>
    <w:p w:rsidR="006D6C9F" w:rsidRPr="00DB1A07" w:rsidRDefault="006D6C9F" w:rsidP="00DB1A07">
      <w:pPr>
        <w:spacing w:after="0" w:line="240" w:lineRule="auto"/>
        <w:ind w:firstLine="42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DB1A07">
        <w:rPr>
          <w:rFonts w:ascii="Times New Roman" w:eastAsia="Calibri" w:hAnsi="Times New Roman"/>
          <w:bCs/>
          <w:iCs/>
          <w:color w:val="000000"/>
          <w:sz w:val="28"/>
          <w:szCs w:val="28"/>
        </w:rPr>
        <w:t>П</w:t>
      </w:r>
      <w:r w:rsidRPr="00DB1A07">
        <w:rPr>
          <w:rFonts w:ascii="Times New Roman" w:hAnsi="Times New Roman"/>
          <w:sz w:val="28"/>
          <w:szCs w:val="28"/>
        </w:rPr>
        <w:t xml:space="preserve">рограмма </w:t>
      </w:r>
      <w:r w:rsidRPr="00DB1A07">
        <w:rPr>
          <w:rFonts w:ascii="Times New Roman" w:eastAsia="Calibri" w:hAnsi="Times New Roman"/>
          <w:color w:val="000000"/>
          <w:sz w:val="28"/>
          <w:szCs w:val="28"/>
        </w:rPr>
        <w:t xml:space="preserve">определяет </w:t>
      </w:r>
      <w:r w:rsidRPr="00DB1A07">
        <w:rPr>
          <w:rFonts w:ascii="Times New Roman" w:eastAsia="Calibri" w:hAnsi="Times New Roman"/>
          <w:bCs/>
          <w:color w:val="000000"/>
          <w:sz w:val="28"/>
          <w:szCs w:val="28"/>
        </w:rPr>
        <w:t>обязательный минимум содержания</w:t>
      </w:r>
      <w:r w:rsidRPr="00DB1A0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DB1A07">
        <w:rPr>
          <w:rFonts w:ascii="Times New Roman" w:eastAsia="Calibri" w:hAnsi="Times New Roman"/>
          <w:color w:val="000000"/>
          <w:sz w:val="28"/>
          <w:szCs w:val="28"/>
        </w:rPr>
        <w:t xml:space="preserve">среднего (полного) общего образования, </w:t>
      </w:r>
      <w:r w:rsidRPr="00DB1A07">
        <w:rPr>
          <w:rFonts w:ascii="Times New Roman" w:hAnsi="Times New Roman"/>
          <w:sz w:val="28"/>
          <w:szCs w:val="28"/>
        </w:rPr>
        <w:t xml:space="preserve">цели, задачи, планируемые результаты, содержание и организацию образовательного процесса на ступени среднего (полного) общего образования, </w:t>
      </w:r>
      <w:r w:rsidRPr="00DB1A07">
        <w:rPr>
          <w:rFonts w:ascii="Times New Roman" w:eastAsia="Calibri" w:hAnsi="Times New Roman"/>
          <w:color w:val="000000"/>
          <w:sz w:val="28"/>
          <w:szCs w:val="28"/>
        </w:rPr>
        <w:t>максимальный объем учебной нагрузки обучающихся, уровень подготовки выпускников,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</w:t>
      </w:r>
      <w:r w:rsidRPr="00DB1A07">
        <w:rPr>
          <w:rFonts w:ascii="Times New Roman" w:hAnsi="Times New Roman"/>
          <w:sz w:val="28"/>
          <w:szCs w:val="28"/>
        </w:rPr>
        <w:t xml:space="preserve"> и реализуется школой через урочную и внеурочную деятельность с соблюдением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требований государственных санитарно-эпидемиологических правил и нормативов.</w:t>
      </w:r>
    </w:p>
    <w:p w:rsidR="006D6C9F" w:rsidRPr="00DB1A07" w:rsidRDefault="006D6C9F" w:rsidP="00DB1A0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bCs/>
          <w:iCs/>
          <w:sz w:val="28"/>
          <w:szCs w:val="28"/>
        </w:rPr>
        <w:t xml:space="preserve">Цели программы: 1) </w:t>
      </w:r>
      <w:r w:rsidRPr="00DB1A07">
        <w:rPr>
          <w:rFonts w:ascii="Times New Roman" w:hAnsi="Times New Roman"/>
          <w:sz w:val="28"/>
          <w:szCs w:val="28"/>
        </w:rPr>
        <w:t xml:space="preserve">обеспечение условий для получения качественного образования всеми обучающимися школы в </w:t>
      </w:r>
      <w:r w:rsidR="00433A0E">
        <w:rPr>
          <w:rFonts w:ascii="Times New Roman" w:hAnsi="Times New Roman"/>
          <w:sz w:val="28"/>
          <w:szCs w:val="28"/>
        </w:rPr>
        <w:t>условиях функционирования школы</w:t>
      </w:r>
      <w:r w:rsidRPr="00DB1A07">
        <w:rPr>
          <w:rFonts w:ascii="Times New Roman" w:hAnsi="Times New Roman"/>
          <w:sz w:val="28"/>
          <w:szCs w:val="28"/>
        </w:rPr>
        <w:t>; 2) выстраивание образовательного пространства, соответствующего старшему школьному возрасту через создание условий для социального и образовательного самоопределения старшеклассников.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Среднее (полное) общее образование – третья, завершающая ступень общего образования.</w:t>
      </w:r>
    </w:p>
    <w:p w:rsidR="009A1C06" w:rsidRPr="00DB1A07" w:rsidRDefault="009A1C06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В соответствии с Законом Российской Федерации «Об образовании» среднее (полное) общее образование является общедоступным.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 xml:space="preserve"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</w:t>
      </w:r>
      <w:r w:rsidRPr="00DB1A07">
        <w:rPr>
          <w:rFonts w:ascii="Times New Roman" w:hAnsi="Times New Roman"/>
          <w:color w:val="000000"/>
          <w:sz w:val="28"/>
          <w:szCs w:val="28"/>
        </w:rPr>
        <w:lastRenderedPageBreak/>
        <w:t>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DB1A07">
        <w:rPr>
          <w:rFonts w:ascii="Times New Roman" w:hAnsi="Times New Roman"/>
          <w:color w:val="000000"/>
          <w:sz w:val="28"/>
          <w:szCs w:val="28"/>
        </w:rPr>
        <w:t>:</w:t>
      </w:r>
    </w:p>
    <w:p w:rsidR="006D6C9F" w:rsidRPr="00DB1A07" w:rsidRDefault="006D6C9F" w:rsidP="00DB1A07">
      <w:pPr>
        <w:pStyle w:val="a4"/>
        <w:numPr>
          <w:ilvl w:val="0"/>
          <w:numId w:val="1"/>
        </w:numPr>
        <w:ind w:left="0" w:firstLine="425"/>
        <w:jc w:val="both"/>
        <w:rPr>
          <w:bCs/>
          <w:sz w:val="28"/>
          <w:szCs w:val="28"/>
        </w:rPr>
      </w:pPr>
      <w:r w:rsidRPr="00DB1A07">
        <w:rPr>
          <w:bCs/>
          <w:sz w:val="28"/>
          <w:szCs w:val="28"/>
        </w:rPr>
        <w:t>создание условий для адаптации обучающихся в условиях школы-новостройки;</w:t>
      </w:r>
    </w:p>
    <w:p w:rsidR="006D6C9F" w:rsidRPr="00DB1A07" w:rsidRDefault="006D6C9F" w:rsidP="00DB1A07">
      <w:pPr>
        <w:pStyle w:val="a4"/>
        <w:numPr>
          <w:ilvl w:val="0"/>
          <w:numId w:val="1"/>
        </w:numPr>
        <w:ind w:left="0" w:firstLine="425"/>
        <w:jc w:val="both"/>
        <w:rPr>
          <w:bCs/>
          <w:sz w:val="28"/>
          <w:szCs w:val="28"/>
        </w:rPr>
      </w:pPr>
      <w:r w:rsidRPr="00DB1A07">
        <w:rPr>
          <w:bCs/>
          <w:sz w:val="28"/>
          <w:szCs w:val="28"/>
        </w:rPr>
        <w:t xml:space="preserve">обеспечение прочного </w:t>
      </w:r>
      <w:proofErr w:type="gramStart"/>
      <w:r w:rsidRPr="00DB1A07">
        <w:rPr>
          <w:bCs/>
          <w:sz w:val="28"/>
          <w:szCs w:val="28"/>
        </w:rPr>
        <w:t>усвоения обязательного минимума содержания основных образовательных программ общего образования</w:t>
      </w:r>
      <w:proofErr w:type="gramEnd"/>
      <w:r w:rsidRPr="00DB1A07">
        <w:rPr>
          <w:bCs/>
          <w:sz w:val="28"/>
          <w:szCs w:val="28"/>
        </w:rPr>
        <w:t>;</w:t>
      </w:r>
    </w:p>
    <w:p w:rsidR="006D6C9F" w:rsidRPr="00DB1A07" w:rsidRDefault="006D6C9F" w:rsidP="00DB1A07">
      <w:pPr>
        <w:pStyle w:val="a4"/>
        <w:numPr>
          <w:ilvl w:val="0"/>
          <w:numId w:val="1"/>
        </w:numPr>
        <w:ind w:left="0" w:firstLine="425"/>
        <w:jc w:val="both"/>
        <w:rPr>
          <w:bCs/>
          <w:sz w:val="28"/>
          <w:szCs w:val="28"/>
        </w:rPr>
      </w:pPr>
      <w:r w:rsidRPr="00DB1A07">
        <w:rPr>
          <w:bCs/>
          <w:sz w:val="28"/>
          <w:szCs w:val="28"/>
        </w:rPr>
        <w:t xml:space="preserve">развитие </w:t>
      </w:r>
      <w:r w:rsidR="008216FF" w:rsidRPr="008216FF">
        <w:rPr>
          <w:sz w:val="28"/>
          <w:szCs w:val="28"/>
        </w:rPr>
        <w:t xml:space="preserve">развития </w:t>
      </w:r>
      <w:r w:rsidR="008216FF" w:rsidRPr="008216FF">
        <w:rPr>
          <w:color w:val="000000"/>
          <w:sz w:val="28"/>
          <w:szCs w:val="28"/>
        </w:rPr>
        <w:t>общих учебных умений и навыков</w:t>
      </w:r>
      <w:r w:rsidRPr="00DB1A07">
        <w:rPr>
          <w:bCs/>
          <w:sz w:val="28"/>
          <w:szCs w:val="28"/>
        </w:rPr>
        <w:t>, формирование компетенций обучающихся в области учебно-исследовательской и проектной деятельности;</w:t>
      </w:r>
    </w:p>
    <w:p w:rsidR="006D6C9F" w:rsidRPr="00DB1A07" w:rsidRDefault="006D6C9F" w:rsidP="00DB1A07">
      <w:pPr>
        <w:pStyle w:val="a4"/>
        <w:numPr>
          <w:ilvl w:val="0"/>
          <w:numId w:val="1"/>
        </w:numPr>
        <w:ind w:left="0" w:firstLine="425"/>
        <w:jc w:val="both"/>
        <w:rPr>
          <w:bCs/>
          <w:sz w:val="28"/>
          <w:szCs w:val="28"/>
        </w:rPr>
      </w:pPr>
      <w:proofErr w:type="gramStart"/>
      <w:r w:rsidRPr="00DB1A07">
        <w:rPr>
          <w:bCs/>
          <w:sz w:val="28"/>
          <w:szCs w:val="28"/>
        </w:rPr>
        <w:t xml:space="preserve">формирование готовности обучающихся к саморазвитию и высокой социальной активности </w:t>
      </w:r>
      <w:r w:rsidRPr="00DB1A07">
        <w:rPr>
          <w:sz w:val="28"/>
          <w:szCs w:val="28"/>
        </w:rPr>
        <w:t>для продолжения обучения в образовательных учреждениях профессионального образования, профессиональной деятельности и успешной социализации;</w:t>
      </w:r>
      <w:proofErr w:type="gramEnd"/>
    </w:p>
    <w:p w:rsidR="0042786D" w:rsidRDefault="006D6C9F" w:rsidP="00DB1A07">
      <w:pPr>
        <w:pStyle w:val="a4"/>
        <w:numPr>
          <w:ilvl w:val="0"/>
          <w:numId w:val="1"/>
        </w:numPr>
        <w:ind w:left="0" w:firstLine="425"/>
        <w:jc w:val="both"/>
        <w:rPr>
          <w:bCs/>
          <w:sz w:val="28"/>
          <w:szCs w:val="28"/>
        </w:rPr>
      </w:pPr>
      <w:r w:rsidRPr="00DB1A07">
        <w:rPr>
          <w:bCs/>
          <w:sz w:val="28"/>
          <w:szCs w:val="28"/>
        </w:rPr>
        <w:t>совершенствование системы выявления и поддержки талантливых детей, развитие их творческих способностей;</w:t>
      </w:r>
    </w:p>
    <w:p w:rsidR="006D6C9F" w:rsidRPr="00DB1A07" w:rsidRDefault="006D6C9F" w:rsidP="00DB1A07">
      <w:pPr>
        <w:pStyle w:val="a4"/>
        <w:numPr>
          <w:ilvl w:val="0"/>
          <w:numId w:val="1"/>
        </w:numPr>
        <w:ind w:left="0" w:firstLine="425"/>
        <w:jc w:val="both"/>
        <w:rPr>
          <w:bCs/>
          <w:sz w:val="28"/>
          <w:szCs w:val="28"/>
        </w:rPr>
      </w:pPr>
      <w:r w:rsidRPr="00DB1A07">
        <w:rPr>
          <w:sz w:val="28"/>
          <w:szCs w:val="28"/>
        </w:rPr>
        <w:t xml:space="preserve">обеспечение равного доступа к полноценному образованию разным категориям </w:t>
      </w:r>
      <w:proofErr w:type="gramStart"/>
      <w:r w:rsidRPr="00DB1A07">
        <w:rPr>
          <w:sz w:val="28"/>
          <w:szCs w:val="28"/>
        </w:rPr>
        <w:t>обучающихся</w:t>
      </w:r>
      <w:proofErr w:type="gramEnd"/>
      <w:r w:rsidRPr="00DB1A07">
        <w:rPr>
          <w:sz w:val="28"/>
          <w:szCs w:val="28"/>
        </w:rPr>
        <w:t>, создание возможности для их  социализации;</w:t>
      </w:r>
    </w:p>
    <w:p w:rsidR="006D6C9F" w:rsidRPr="00DB1A07" w:rsidRDefault="006D6C9F" w:rsidP="00DB1A07">
      <w:pPr>
        <w:pStyle w:val="a4"/>
        <w:numPr>
          <w:ilvl w:val="0"/>
          <w:numId w:val="1"/>
        </w:numPr>
        <w:ind w:left="0" w:firstLine="425"/>
        <w:jc w:val="both"/>
        <w:rPr>
          <w:bCs/>
          <w:sz w:val="28"/>
          <w:szCs w:val="28"/>
        </w:rPr>
      </w:pPr>
      <w:r w:rsidRPr="00DB1A07">
        <w:rPr>
          <w:bCs/>
          <w:sz w:val="28"/>
          <w:szCs w:val="28"/>
        </w:rPr>
        <w:t xml:space="preserve">формирование патриотического сознания и гражданской позиции </w:t>
      </w:r>
      <w:proofErr w:type="gramStart"/>
      <w:r w:rsidRPr="00DB1A07">
        <w:rPr>
          <w:bCs/>
          <w:sz w:val="28"/>
          <w:szCs w:val="28"/>
        </w:rPr>
        <w:t>обучающихся</w:t>
      </w:r>
      <w:proofErr w:type="gramEnd"/>
      <w:r w:rsidRPr="00DB1A07">
        <w:rPr>
          <w:bCs/>
          <w:sz w:val="28"/>
          <w:szCs w:val="28"/>
        </w:rPr>
        <w:t>;</w:t>
      </w:r>
    </w:p>
    <w:p w:rsidR="006D6C9F" w:rsidRPr="00DB1A07" w:rsidRDefault="006D6C9F" w:rsidP="00DB1A07">
      <w:pPr>
        <w:pStyle w:val="a4"/>
        <w:numPr>
          <w:ilvl w:val="0"/>
          <w:numId w:val="1"/>
        </w:numPr>
        <w:ind w:left="0" w:firstLine="425"/>
        <w:jc w:val="both"/>
        <w:rPr>
          <w:bCs/>
          <w:sz w:val="28"/>
          <w:szCs w:val="28"/>
        </w:rPr>
      </w:pPr>
      <w:r w:rsidRPr="00DB1A07">
        <w:rPr>
          <w:bCs/>
          <w:sz w:val="28"/>
          <w:szCs w:val="28"/>
        </w:rPr>
        <w:t>развитие учительского потенциала через повышение квалификации педагогических кадров и управленческой команды;</w:t>
      </w:r>
    </w:p>
    <w:p w:rsidR="006D6C9F" w:rsidRPr="00DB1A07" w:rsidRDefault="006D6C9F" w:rsidP="00DB1A07">
      <w:pPr>
        <w:pStyle w:val="a4"/>
        <w:numPr>
          <w:ilvl w:val="0"/>
          <w:numId w:val="1"/>
        </w:numPr>
        <w:ind w:left="0" w:firstLine="425"/>
        <w:jc w:val="both"/>
        <w:rPr>
          <w:bCs/>
          <w:sz w:val="28"/>
          <w:szCs w:val="28"/>
        </w:rPr>
      </w:pPr>
      <w:r w:rsidRPr="00DB1A07">
        <w:rPr>
          <w:bCs/>
          <w:sz w:val="28"/>
          <w:szCs w:val="28"/>
        </w:rPr>
        <w:t xml:space="preserve">материально-техническое обеспечение учебно-воспитательного процесса через субвенции школы, участие в </w:t>
      </w:r>
      <w:proofErr w:type="spellStart"/>
      <w:r w:rsidRPr="00DB1A07">
        <w:rPr>
          <w:bCs/>
          <w:sz w:val="28"/>
          <w:szCs w:val="28"/>
        </w:rPr>
        <w:t>грантовых</w:t>
      </w:r>
      <w:proofErr w:type="spellEnd"/>
      <w:r w:rsidRPr="00DB1A07">
        <w:rPr>
          <w:bCs/>
          <w:sz w:val="28"/>
          <w:szCs w:val="28"/>
        </w:rPr>
        <w:t xml:space="preserve"> конкурсах;</w:t>
      </w:r>
    </w:p>
    <w:p w:rsidR="006D6C9F" w:rsidRPr="00DB1A07" w:rsidRDefault="006D6C9F" w:rsidP="00DB1A07">
      <w:pPr>
        <w:pStyle w:val="Default"/>
        <w:ind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t xml:space="preserve">Программа соответствует основным </w:t>
      </w:r>
      <w:r w:rsidRPr="00DB1A07">
        <w:rPr>
          <w:bCs/>
          <w:sz w:val="28"/>
          <w:szCs w:val="28"/>
        </w:rPr>
        <w:t>принципам государственной политики РФ в области образования</w:t>
      </w:r>
      <w:r w:rsidRPr="00DB1A07">
        <w:rPr>
          <w:sz w:val="28"/>
          <w:szCs w:val="28"/>
        </w:rPr>
        <w:t>, изложенным</w:t>
      </w:r>
      <w:r w:rsidR="00962647">
        <w:rPr>
          <w:sz w:val="28"/>
          <w:szCs w:val="28"/>
        </w:rPr>
        <w:t xml:space="preserve"> в Законе Российской Федерации «Об образовании»</w:t>
      </w:r>
      <w:r w:rsidRPr="00DB1A07">
        <w:rPr>
          <w:sz w:val="28"/>
          <w:szCs w:val="28"/>
        </w:rPr>
        <w:t>:</w:t>
      </w:r>
    </w:p>
    <w:p w:rsidR="006D6C9F" w:rsidRPr="00DB1A07" w:rsidRDefault="006D6C9F" w:rsidP="00DB1A07">
      <w:pPr>
        <w:pStyle w:val="Default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D6C9F" w:rsidRPr="00DB1A07" w:rsidRDefault="006D6C9F" w:rsidP="00DB1A07">
      <w:pPr>
        <w:pStyle w:val="Default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D6C9F" w:rsidRPr="00DB1A07" w:rsidRDefault="006D6C9F" w:rsidP="00DB1A07">
      <w:pPr>
        <w:pStyle w:val="Default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D6C9F" w:rsidRPr="00DB1A07" w:rsidRDefault="006D6C9F" w:rsidP="00DB1A07">
      <w:pPr>
        <w:pStyle w:val="Default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t xml:space="preserve">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DB1A07">
        <w:rPr>
          <w:sz w:val="28"/>
          <w:szCs w:val="28"/>
        </w:rPr>
        <w:t>обучающихся</w:t>
      </w:r>
      <w:proofErr w:type="gramEnd"/>
      <w:r w:rsidRPr="00DB1A07">
        <w:rPr>
          <w:sz w:val="28"/>
          <w:szCs w:val="28"/>
        </w:rPr>
        <w:t>;</w:t>
      </w:r>
    </w:p>
    <w:p w:rsidR="006D6C9F" w:rsidRPr="00DB1A07" w:rsidRDefault="006D6C9F" w:rsidP="00DB1A07">
      <w:pPr>
        <w:pStyle w:val="Default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t>светский характер образования;</w:t>
      </w:r>
    </w:p>
    <w:p w:rsidR="006D6C9F" w:rsidRPr="00DB1A07" w:rsidRDefault="006D6C9F" w:rsidP="00DB1A07">
      <w:pPr>
        <w:pStyle w:val="Default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t>свобода и плюрализм в образовании;</w:t>
      </w:r>
    </w:p>
    <w:p w:rsidR="006D6C9F" w:rsidRPr="00DB1A07" w:rsidRDefault="006D6C9F" w:rsidP="00DB1A07">
      <w:pPr>
        <w:pStyle w:val="Default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lastRenderedPageBreak/>
        <w:t>демократический, государственно-общественный характер управления образованием.</w:t>
      </w:r>
    </w:p>
    <w:p w:rsidR="006D6C9F" w:rsidRPr="00DB1A07" w:rsidRDefault="006D6C9F" w:rsidP="00DB1A07">
      <w:pPr>
        <w:pStyle w:val="dash041e005f0431005f044b005f0447005f043d005f044b005f0439"/>
        <w:ind w:firstLine="425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DB1A07">
        <w:rPr>
          <w:sz w:val="28"/>
          <w:szCs w:val="28"/>
        </w:rPr>
        <w:t xml:space="preserve">Для решения стратегических задач образования важнейшими качествами личности должны стать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жизни, поэтому в основе образовательной программы лежит </w:t>
      </w:r>
      <w:proofErr w:type="spellStart"/>
      <w:r w:rsidRPr="00DB1A07">
        <w:rPr>
          <w:sz w:val="28"/>
          <w:szCs w:val="28"/>
        </w:rPr>
        <w:t>деятельностный</w:t>
      </w:r>
      <w:proofErr w:type="spellEnd"/>
      <w:r w:rsidR="007D02FB">
        <w:rPr>
          <w:sz w:val="28"/>
          <w:szCs w:val="28"/>
        </w:rPr>
        <w:t xml:space="preserve"> характер образования,</w:t>
      </w:r>
      <w:r w:rsidRPr="00DB1A07">
        <w:rPr>
          <w:sz w:val="28"/>
          <w:szCs w:val="28"/>
        </w:rPr>
        <w:t xml:space="preserve"> который обеспечивает </w:t>
      </w:r>
      <w:r w:rsidRPr="00DB1A07">
        <w:rPr>
          <w:rStyle w:val="dash041e005f0431005f044b005f0447005f043d005f044b005f0439005f005fchar1char1"/>
          <w:sz w:val="28"/>
          <w:szCs w:val="28"/>
        </w:rPr>
        <w:t>формирование готовности обучающихся к саморазвитию и непрерывному образованию; проектирование и конструирование развивающей образовательной среды образовательного учреждения;</w:t>
      </w:r>
      <w:proofErr w:type="gramEnd"/>
      <w:r w:rsidRPr="00DB1A07">
        <w:rPr>
          <w:rStyle w:val="dash041e005f0431005f044b005f0447005f043d005f044b005f0439005f005fchar1char1"/>
          <w:sz w:val="28"/>
          <w:szCs w:val="28"/>
        </w:rPr>
        <w:t xml:space="preserve">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 </w:t>
      </w:r>
    </w:p>
    <w:p w:rsidR="006D6C9F" w:rsidRPr="00DB1A07" w:rsidRDefault="006D6C9F" w:rsidP="00DB1A07">
      <w:pPr>
        <w:pStyle w:val="dash041e005f0431005f044b005f0447005f043d005f044b005f0439"/>
        <w:ind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t xml:space="preserve">Программа учитывает, что ведущей деятельностью обучающихся данной ступени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 Так как становление старших школьников происходит через обретение практического мышления, то единицей организации содержания образования становится «проблема» и проблемная организация учебного материала, предполагающая </w:t>
      </w:r>
      <w:proofErr w:type="spellStart"/>
      <w:r w:rsidRPr="00DB1A07">
        <w:rPr>
          <w:sz w:val="28"/>
          <w:szCs w:val="28"/>
        </w:rPr>
        <w:t>задачно-целевую</w:t>
      </w:r>
      <w:proofErr w:type="spellEnd"/>
      <w:r w:rsidRPr="00DB1A07">
        <w:rPr>
          <w:sz w:val="28"/>
          <w:szCs w:val="28"/>
        </w:rPr>
        <w:t xml:space="preserve"> организацию учебной деятельности. </w:t>
      </w:r>
    </w:p>
    <w:p w:rsidR="006D6C9F" w:rsidRPr="00DB1A07" w:rsidRDefault="006D6C9F" w:rsidP="00DB1A07">
      <w:pPr>
        <w:pStyle w:val="dash041e005f0431005f044b005f0447005f043d005f044b005f0439"/>
        <w:ind w:firstLine="425"/>
        <w:jc w:val="both"/>
        <w:rPr>
          <w:sz w:val="28"/>
          <w:szCs w:val="28"/>
        </w:rPr>
      </w:pPr>
      <w:r w:rsidRPr="00DB1A07">
        <w:rPr>
          <w:sz w:val="28"/>
          <w:szCs w:val="28"/>
        </w:rPr>
        <w:t>Программа содержит три раздела: целевой, содержательный и организационный.</w:t>
      </w:r>
    </w:p>
    <w:p w:rsidR="006D6C9F" w:rsidRPr="00DB1A07" w:rsidRDefault="006D6C9F" w:rsidP="00DB1A07">
      <w:pPr>
        <w:pStyle w:val="dash0410005f0431005f0437005f0430005f0446005f0020005f0441005f043f005f0438005f0441005f043a005f0430"/>
        <w:ind w:left="0" w:firstLine="425"/>
        <w:rPr>
          <w:sz w:val="28"/>
          <w:szCs w:val="28"/>
        </w:rPr>
      </w:pPr>
      <w:r w:rsidRPr="00DB1A07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Целевой </w:t>
      </w:r>
      <w:r w:rsidRPr="00DB1A07">
        <w:rPr>
          <w:rStyle w:val="dash0410005f0431005f0437005f0430005f0446005f0020005f0441005f043f005f0438005f0441005f043a005f0430005f005fchar1char1"/>
          <w:sz w:val="28"/>
          <w:szCs w:val="28"/>
        </w:rPr>
        <w:t>раздел определяет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включает:</w:t>
      </w:r>
    </w:p>
    <w:p w:rsidR="006D6C9F" w:rsidRPr="00DB1A07" w:rsidRDefault="006D6C9F" w:rsidP="00D424F9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пояснительную записку;</w:t>
      </w:r>
    </w:p>
    <w:p w:rsidR="006D6C9F" w:rsidRPr="00DB1A07" w:rsidRDefault="006D6C9F" w:rsidP="00D424F9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основной образовательной программы;</w:t>
      </w:r>
    </w:p>
    <w:p w:rsidR="006D6C9F" w:rsidRPr="00DB1A07" w:rsidRDefault="006D6C9F" w:rsidP="00D424F9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DB1A07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результатов освоения основной образовательной программы.</w:t>
      </w:r>
    </w:p>
    <w:p w:rsidR="006D6C9F" w:rsidRPr="00DB1A07" w:rsidRDefault="006D6C9F" w:rsidP="00DB1A07">
      <w:pPr>
        <w:pStyle w:val="dash0410005f0431005f0437005f0430005f0446005f0020005f0441005f043f005f0438005f0441005f043a005f0430"/>
        <w:ind w:left="0" w:firstLine="425"/>
        <w:rPr>
          <w:sz w:val="28"/>
          <w:szCs w:val="28"/>
        </w:rPr>
      </w:pPr>
      <w:r w:rsidRPr="00DB1A07">
        <w:rPr>
          <w:sz w:val="28"/>
          <w:szCs w:val="28"/>
        </w:rPr>
        <w:t xml:space="preserve">Содержательный раздел </w:t>
      </w:r>
      <w:r w:rsidRPr="00DB1A07">
        <w:rPr>
          <w:rStyle w:val="dash0410005f0431005f0437005f0430005f0446005f0020005f0441005f043f005f0438005f0441005f043a005f0430005f005fchar1char1"/>
          <w:sz w:val="28"/>
          <w:szCs w:val="28"/>
        </w:rPr>
        <w:t xml:space="preserve">определяет общее содержание среднего (полного) общего образования и включает: </w:t>
      </w:r>
    </w:p>
    <w:p w:rsidR="00DB1A07" w:rsidRPr="00DB1A07" w:rsidRDefault="00DB1A07" w:rsidP="00D424F9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B1A07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B1A07">
        <w:rPr>
          <w:rFonts w:ascii="Times New Roman" w:hAnsi="Times New Roman"/>
          <w:color w:val="000000"/>
          <w:sz w:val="28"/>
          <w:szCs w:val="28"/>
        </w:rPr>
        <w:t xml:space="preserve"> развития у обучающихся </w:t>
      </w:r>
      <w:r w:rsidR="007915DE">
        <w:rPr>
          <w:rFonts w:ascii="Times New Roman" w:hAnsi="Times New Roman"/>
          <w:color w:val="000000"/>
          <w:sz w:val="28"/>
          <w:szCs w:val="28"/>
        </w:rPr>
        <w:t>общих учебных умений и навыков</w:t>
      </w:r>
      <w:r w:rsidRPr="00DB1A07">
        <w:rPr>
          <w:rFonts w:ascii="Times New Roman" w:hAnsi="Times New Roman"/>
          <w:color w:val="000000"/>
          <w:sz w:val="28"/>
          <w:szCs w:val="28"/>
        </w:rPr>
        <w:t xml:space="preserve"> на ступени среднего (полного) общего образования</w:t>
      </w:r>
    </w:p>
    <w:p w:rsidR="00DB1A07" w:rsidRPr="00DB1A07" w:rsidRDefault="00DB1A07" w:rsidP="00D424F9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B1A07">
        <w:rPr>
          <w:rFonts w:ascii="Times New Roman" w:hAnsi="Times New Roman"/>
          <w:color w:val="000000"/>
          <w:sz w:val="28"/>
          <w:szCs w:val="28"/>
        </w:rPr>
        <w:t>рограммы отдельных учебных предметов, курсов</w:t>
      </w:r>
    </w:p>
    <w:p w:rsidR="00DB1A07" w:rsidRPr="00DB1A07" w:rsidRDefault="00DB1A07" w:rsidP="00D424F9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B1A07">
        <w:rPr>
          <w:rFonts w:ascii="Times New Roman" w:hAnsi="Times New Roman"/>
          <w:color w:val="000000"/>
          <w:sz w:val="28"/>
          <w:szCs w:val="28"/>
        </w:rPr>
        <w:t xml:space="preserve">рограмма духовно-нравственного развития, воспитания и </w:t>
      </w:r>
      <w:proofErr w:type="gramStart"/>
      <w:r w:rsidRPr="00DB1A07">
        <w:rPr>
          <w:rFonts w:ascii="Times New Roman" w:hAnsi="Times New Roman"/>
          <w:color w:val="000000"/>
          <w:sz w:val="28"/>
          <w:szCs w:val="28"/>
        </w:rPr>
        <w:t>социализации</w:t>
      </w:r>
      <w:proofErr w:type="gramEnd"/>
      <w:r w:rsidRPr="00DB1A07">
        <w:rPr>
          <w:rFonts w:ascii="Times New Roman" w:hAnsi="Times New Roman"/>
          <w:color w:val="000000"/>
          <w:sz w:val="28"/>
          <w:szCs w:val="28"/>
        </w:rPr>
        <w:t xml:space="preserve"> обучающихся на ступени среднего (полного) общего образования.</w:t>
      </w:r>
    </w:p>
    <w:p w:rsidR="006D6C9F" w:rsidRPr="00DB1A07" w:rsidRDefault="006D6C9F" w:rsidP="00DB1A07">
      <w:pPr>
        <w:pStyle w:val="dash0410005f0431005f0437005f0430005f0446005f0020005f0441005f043f005f0438005f0441005f043a005f0430"/>
        <w:ind w:left="0" w:firstLine="425"/>
        <w:rPr>
          <w:sz w:val="28"/>
          <w:szCs w:val="28"/>
        </w:rPr>
      </w:pPr>
      <w:r w:rsidRPr="00DB1A07">
        <w:rPr>
          <w:rStyle w:val="dash0410005f0431005f0437005f0430005f0446005f0020005f0441005f043f005f0438005f0441005f043a005f0430005f005fchar1char1"/>
          <w:bCs/>
          <w:sz w:val="28"/>
          <w:szCs w:val="28"/>
        </w:rPr>
        <w:lastRenderedPageBreak/>
        <w:t xml:space="preserve">Организационный </w:t>
      </w:r>
      <w:r w:rsidRPr="00DB1A07">
        <w:rPr>
          <w:rStyle w:val="dash0410005f0431005f0437005f0430005f0446005f0020005f0441005f043f005f0438005f0441005f043a005f0430005f005fchar1char1"/>
          <w:sz w:val="28"/>
          <w:szCs w:val="28"/>
        </w:rPr>
        <w:t>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6D6C9F" w:rsidRPr="00DB1A07" w:rsidRDefault="006D6C9F" w:rsidP="00DB1A07">
      <w:pPr>
        <w:pStyle w:val="dash0410005f0431005f0437005f0430005f0446005f0020005f0441005f043f005f0438005f0441005f043a005f0430"/>
        <w:ind w:left="0" w:firstLine="425"/>
        <w:rPr>
          <w:sz w:val="28"/>
          <w:szCs w:val="28"/>
        </w:rPr>
      </w:pPr>
      <w:r w:rsidRPr="00DB1A07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DB1A07" w:rsidRPr="00DB1A07" w:rsidRDefault="00DB1A07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DB1A07">
        <w:rPr>
          <w:rFonts w:ascii="Times New Roman" w:hAnsi="Times New Roman"/>
          <w:color w:val="000000"/>
          <w:sz w:val="28"/>
          <w:szCs w:val="28"/>
        </w:rPr>
        <w:t xml:space="preserve">чебный план среднего (полного) общего образования </w:t>
      </w:r>
      <w:r w:rsidR="00F52465">
        <w:rPr>
          <w:rFonts w:ascii="Times New Roman" w:hAnsi="Times New Roman"/>
          <w:color w:val="000000"/>
          <w:sz w:val="28"/>
          <w:szCs w:val="28"/>
        </w:rPr>
        <w:t>школы</w:t>
      </w:r>
    </w:p>
    <w:p w:rsidR="00DB1A07" w:rsidRPr="00DB1A07" w:rsidRDefault="00DB1A07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DB1A07">
        <w:rPr>
          <w:rFonts w:ascii="Times New Roman" w:hAnsi="Times New Roman"/>
          <w:color w:val="000000"/>
          <w:sz w:val="28"/>
          <w:szCs w:val="28"/>
        </w:rPr>
        <w:t>истем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B1A07">
        <w:rPr>
          <w:rFonts w:ascii="Times New Roman" w:hAnsi="Times New Roman"/>
          <w:color w:val="000000"/>
          <w:sz w:val="28"/>
          <w:szCs w:val="28"/>
        </w:rPr>
        <w:t xml:space="preserve"> условий реализации основной образовательной программы среднего (полного) общего образования</w:t>
      </w:r>
    </w:p>
    <w:p w:rsidR="006D6C9F" w:rsidRPr="00DB1A07" w:rsidRDefault="006D6C9F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A07">
        <w:rPr>
          <w:rFonts w:ascii="Times New Roman" w:hAnsi="Times New Roman"/>
          <w:sz w:val="28"/>
          <w:szCs w:val="28"/>
        </w:rPr>
        <w:t xml:space="preserve">Внеурочной деятельность </w:t>
      </w:r>
      <w:r w:rsidRPr="00DB1A07">
        <w:rPr>
          <w:rFonts w:ascii="Times New Roman" w:hAnsi="Times New Roman"/>
          <w:kern w:val="2"/>
          <w:sz w:val="28"/>
          <w:szCs w:val="28"/>
        </w:rPr>
        <w:t>организована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</w:t>
      </w:r>
      <w:proofErr w:type="gramEnd"/>
      <w:r w:rsidRPr="00DB1A07">
        <w:rPr>
          <w:rFonts w:ascii="Times New Roman" w:hAnsi="Times New Roman"/>
          <w:kern w:val="2"/>
          <w:sz w:val="28"/>
          <w:szCs w:val="28"/>
        </w:rPr>
        <w:t xml:space="preserve"> Российской Федерации, </w:t>
      </w:r>
      <w:proofErr w:type="gramStart"/>
      <w:r w:rsidRPr="00DB1A07">
        <w:rPr>
          <w:rFonts w:ascii="Times New Roman" w:hAnsi="Times New Roman"/>
          <w:kern w:val="2"/>
          <w:sz w:val="28"/>
          <w:szCs w:val="28"/>
        </w:rPr>
        <w:t>подготовленного</w:t>
      </w:r>
      <w:proofErr w:type="gramEnd"/>
      <w:r w:rsidRPr="00DB1A07">
        <w:rPr>
          <w:rFonts w:ascii="Times New Roman" w:hAnsi="Times New Roman"/>
          <w:kern w:val="2"/>
          <w:sz w:val="28"/>
          <w:szCs w:val="28"/>
        </w:rPr>
        <w:t xml:space="preserve"> к жизненному самоопределению. </w:t>
      </w:r>
    </w:p>
    <w:p w:rsidR="006D6C9F" w:rsidRPr="00DB1A07" w:rsidRDefault="006D6C9F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Программа обеспечивает потребности и индивидуальные социальные инициативы обучающихся, особенности их социального взаимодействия вне школы, характер профессиональных предпочтений.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Основная образовательная программа формируется с учётом</w:t>
      </w:r>
      <w:r w:rsidR="006D6C9F"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психолого-педагогических особенностей развития детей 16—17 лет.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Продолжительность обучения</w:t>
      </w:r>
      <w:r w:rsidRPr="00DB1A07">
        <w:rPr>
          <w:rFonts w:ascii="Times New Roman" w:hAnsi="Times New Roman"/>
          <w:color w:val="000000"/>
          <w:sz w:val="28"/>
          <w:szCs w:val="28"/>
        </w:rPr>
        <w:t>: 2 года.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Технология комплектования: </w:t>
      </w:r>
      <w:r w:rsidRPr="00DB1A07">
        <w:rPr>
          <w:rFonts w:ascii="Times New Roman" w:hAnsi="Times New Roman"/>
          <w:color w:val="000000"/>
          <w:sz w:val="28"/>
          <w:szCs w:val="28"/>
        </w:rPr>
        <w:t>Комплектование 10 класса осуществляется на</w:t>
      </w:r>
      <w:r w:rsidR="006D6C9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базе 9 класса школы и других</w:t>
      </w:r>
      <w:r w:rsidR="00F52465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</w:t>
      </w:r>
      <w:r w:rsidRPr="00DB1A07">
        <w:rPr>
          <w:rFonts w:ascii="Times New Roman" w:hAnsi="Times New Roman"/>
          <w:color w:val="000000"/>
          <w:sz w:val="28"/>
          <w:szCs w:val="28"/>
        </w:rPr>
        <w:t>. Заявительный порядок.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Прием </w:t>
      </w:r>
      <w:r w:rsidRPr="00DB1A07">
        <w:rPr>
          <w:rFonts w:ascii="Times New Roman" w:hAnsi="Times New Roman"/>
          <w:color w:val="000000"/>
          <w:sz w:val="28"/>
          <w:szCs w:val="28"/>
        </w:rPr>
        <w:t>в 10 и 11 классы осуществляется на основе:</w:t>
      </w:r>
    </w:p>
    <w:p w:rsidR="007E3138" w:rsidRPr="00DB1A07" w:rsidRDefault="00F52465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Конституции РФ;</w:t>
      </w:r>
    </w:p>
    <w:p w:rsidR="007E3138" w:rsidRPr="00DB1A07" w:rsidRDefault="00F52465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Закона РФ «Об образовании»;</w:t>
      </w:r>
    </w:p>
    <w:p w:rsidR="007E3138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Типового положения об общеобразователь</w:t>
      </w:r>
      <w:r w:rsidR="00F52465">
        <w:rPr>
          <w:rFonts w:ascii="Times New Roman" w:hAnsi="Times New Roman"/>
          <w:color w:val="000000"/>
          <w:sz w:val="28"/>
          <w:szCs w:val="28"/>
        </w:rPr>
        <w:t>ном учреждении;</w:t>
      </w:r>
    </w:p>
    <w:p w:rsidR="00F52465" w:rsidRPr="00DB1A07" w:rsidRDefault="00115E00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15.02.2012 №107 (ред. от 04.07.2012) «Об утверждении Порядка приема граждан в общеобразовательные учреждения»;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Санитарно-эпидемиологических правил и нормативов «</w:t>
      </w:r>
      <w:r w:rsidR="00115E00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Санитарно-эпидемиологические требования </w:t>
      </w:r>
      <w:r w:rsidRPr="00DB1A07">
        <w:rPr>
          <w:rFonts w:ascii="Times New Roman" w:hAnsi="Times New Roman"/>
          <w:color w:val="000000"/>
          <w:sz w:val="28"/>
          <w:szCs w:val="28"/>
        </w:rPr>
        <w:t xml:space="preserve">к условиям </w:t>
      </w:r>
      <w:r w:rsidR="00115E00">
        <w:rPr>
          <w:rFonts w:ascii="Times New Roman" w:hAnsi="Times New Roman"/>
          <w:color w:val="000000"/>
          <w:sz w:val="28"/>
          <w:szCs w:val="28"/>
        </w:rPr>
        <w:t xml:space="preserve">и организации </w:t>
      </w:r>
      <w:r w:rsidRPr="00DB1A07">
        <w:rPr>
          <w:rFonts w:ascii="Times New Roman" w:hAnsi="Times New Roman"/>
          <w:color w:val="000000"/>
          <w:sz w:val="28"/>
          <w:szCs w:val="28"/>
        </w:rPr>
        <w:t>обучения в общеобразовательных учреждениях»,</w:t>
      </w:r>
      <w:r w:rsidR="006D6C9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15E00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115E00">
        <w:rPr>
          <w:rFonts w:ascii="Times New Roman" w:hAnsi="Times New Roman"/>
          <w:color w:val="000000"/>
          <w:sz w:val="28"/>
          <w:szCs w:val="28"/>
        </w:rPr>
        <w:t xml:space="preserve"> 2.4.2.2821-10</w:t>
      </w:r>
      <w:r w:rsidRPr="00DB1A07">
        <w:rPr>
          <w:rFonts w:ascii="Times New Roman" w:hAnsi="Times New Roman"/>
          <w:color w:val="000000"/>
          <w:sz w:val="28"/>
          <w:szCs w:val="28"/>
        </w:rPr>
        <w:t>»</w:t>
      </w:r>
    </w:p>
    <w:p w:rsidR="007E3138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Устава школы.</w:t>
      </w:r>
    </w:p>
    <w:p w:rsidR="00433A0E" w:rsidRDefault="00433A0E" w:rsidP="00433A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A0E" w:rsidRPr="00DB1A07" w:rsidRDefault="00433A0E" w:rsidP="00433A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9AA" w:rsidRPr="00DB1A07" w:rsidRDefault="006A39AA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1.2.</w:t>
      </w:r>
      <w:r w:rsidR="009A1C06" w:rsidRPr="00DB1A07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освоения </w:t>
      </w:r>
      <w:proofErr w:type="gramStart"/>
      <w:r w:rsidR="009A1C06" w:rsidRPr="00DB1A07">
        <w:rPr>
          <w:rFonts w:ascii="Times New Roman" w:hAnsi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="009A1C06"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основной образовательной</w:t>
      </w:r>
      <w:r w:rsidR="009A1C06"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программы среднего (полного) общего образования</w:t>
      </w:r>
    </w:p>
    <w:p w:rsidR="00DD17BC" w:rsidRPr="00DD17BC" w:rsidRDefault="007E3138" w:rsidP="00DD17B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7BC">
        <w:rPr>
          <w:rFonts w:ascii="Times New Roman" w:hAnsi="Times New Roman"/>
          <w:color w:val="000000"/>
          <w:sz w:val="28"/>
          <w:szCs w:val="28"/>
        </w:rPr>
        <w:t xml:space="preserve">Освоение </w:t>
      </w:r>
      <w:proofErr w:type="gramStart"/>
      <w:r w:rsidRPr="00DD17BC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DD17BC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 среднего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>(полного) общего образования завершается обязательной государственной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>(итоговой) аттестацией выпускников. Предметом государственной (итоговой)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>аттестации выпускников является достижение ими предметных и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D17BC">
        <w:rPr>
          <w:rFonts w:ascii="Times New Roman" w:hAnsi="Times New Roman"/>
          <w:color w:val="000000"/>
          <w:sz w:val="28"/>
          <w:szCs w:val="28"/>
        </w:rPr>
        <w:t>ме</w:t>
      </w:r>
      <w:r w:rsidR="00173CF4" w:rsidRPr="00DD17BC">
        <w:rPr>
          <w:rFonts w:ascii="Times New Roman" w:hAnsi="Times New Roman"/>
          <w:color w:val="000000"/>
          <w:sz w:val="28"/>
          <w:szCs w:val="28"/>
        </w:rPr>
        <w:t>ж</w:t>
      </w:r>
      <w:r w:rsidRPr="00DD17BC">
        <w:rPr>
          <w:rFonts w:ascii="Times New Roman" w:hAnsi="Times New Roman"/>
          <w:color w:val="000000"/>
          <w:sz w:val="28"/>
          <w:szCs w:val="28"/>
        </w:rPr>
        <w:t>предметных</w:t>
      </w:r>
      <w:proofErr w:type="spellEnd"/>
      <w:r w:rsidRPr="00DD17BC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основной образовательной программы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 xml:space="preserve">среднего (полного) общего образования в соответствии </w:t>
      </w:r>
      <w:r w:rsidR="00173CF4" w:rsidRPr="00DD17BC">
        <w:rPr>
          <w:rFonts w:ascii="Times New Roman" w:hAnsi="Times New Roman"/>
          <w:color w:val="000000"/>
          <w:sz w:val="28"/>
          <w:szCs w:val="28"/>
        </w:rPr>
        <w:t>требованиями к уровню подготовки выпускников</w:t>
      </w:r>
      <w:r w:rsidRPr="00DD17B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17BC" w:rsidRPr="00DD17BC" w:rsidRDefault="00DD17BC" w:rsidP="007915D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D17BC">
        <w:rPr>
          <w:rFonts w:ascii="Times New Roman" w:hAnsi="Times New Roman"/>
          <w:bCs/>
          <w:iCs/>
          <w:sz w:val="28"/>
          <w:szCs w:val="28"/>
        </w:rPr>
        <w:t>Требования к уровню подготовки выпускников</w:t>
      </w:r>
      <w:r w:rsidRPr="00DD17BC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DD17BC">
        <w:rPr>
          <w:rFonts w:ascii="Times New Roman" w:hAnsi="Times New Roman"/>
          <w:sz w:val="28"/>
          <w:szCs w:val="28"/>
        </w:rPr>
        <w:t>ус</w:t>
      </w:r>
      <w:proofErr w:type="gramEnd"/>
      <w:r w:rsidRPr="00DD17BC">
        <w:rPr>
          <w:rFonts w:ascii="Times New Roman" w:hAnsi="Times New Roman"/>
          <w:sz w:val="28"/>
          <w:szCs w:val="28"/>
        </w:rPr>
        <w:t>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</w:t>
      </w:r>
    </w:p>
    <w:p w:rsidR="00DD17BC" w:rsidRPr="00DD17BC" w:rsidRDefault="00DD17BC" w:rsidP="007915D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D17BC">
        <w:rPr>
          <w:rFonts w:ascii="Times New Roman" w:hAnsi="Times New Roman"/>
          <w:sz w:val="28"/>
          <w:szCs w:val="28"/>
        </w:rPr>
        <w:t xml:space="preserve">Требования разработаны </w:t>
      </w:r>
      <w:r w:rsidRPr="00DD17BC">
        <w:rPr>
          <w:rFonts w:ascii="Times New Roman" w:hAnsi="Times New Roman"/>
          <w:bCs/>
          <w:iCs/>
          <w:sz w:val="28"/>
          <w:szCs w:val="28"/>
        </w:rPr>
        <w:t>в соответствии</w:t>
      </w:r>
      <w:r w:rsidRPr="00DD17BC">
        <w:rPr>
          <w:rFonts w:ascii="Times New Roman" w:hAnsi="Times New Roman"/>
          <w:sz w:val="28"/>
          <w:szCs w:val="28"/>
        </w:rPr>
        <w:t xml:space="preserve"> с обязательным минимумом, преемственны по ступеням общего образования и учебным предметам.</w:t>
      </w:r>
    </w:p>
    <w:p w:rsidR="00DD17BC" w:rsidRPr="00DD17BC" w:rsidRDefault="00DD17BC" w:rsidP="007915D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D17BC">
        <w:rPr>
          <w:rFonts w:ascii="Times New Roman" w:hAnsi="Times New Roman"/>
          <w:sz w:val="28"/>
          <w:szCs w:val="28"/>
        </w:rPr>
        <w:t xml:space="preserve">Требования задаются в </w:t>
      </w:r>
      <w:proofErr w:type="spellStart"/>
      <w:r w:rsidRPr="00DD17BC">
        <w:rPr>
          <w:rFonts w:ascii="Times New Roman" w:hAnsi="Times New Roman"/>
          <w:bCs/>
          <w:iCs/>
          <w:sz w:val="28"/>
          <w:szCs w:val="28"/>
        </w:rPr>
        <w:t>деятельностной</w:t>
      </w:r>
      <w:proofErr w:type="spellEnd"/>
      <w:r w:rsidRPr="00DD17BC">
        <w:rPr>
          <w:rFonts w:ascii="Times New Roman" w:hAnsi="Times New Roman"/>
          <w:bCs/>
          <w:iCs/>
          <w:sz w:val="28"/>
          <w:szCs w:val="28"/>
        </w:rPr>
        <w:t xml:space="preserve"> форме</w:t>
      </w:r>
      <w:r w:rsidRPr="00DD17BC">
        <w:rPr>
          <w:rFonts w:ascii="Times New Roman" w:hAnsi="Times New Roman"/>
          <w:sz w:val="28"/>
          <w:szCs w:val="28"/>
        </w:rPr>
        <w:t xml:space="preserve"> (что в результате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DD17BC" w:rsidRPr="00DD17BC" w:rsidRDefault="00DD17BC" w:rsidP="00DD17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17BC">
        <w:rPr>
          <w:rFonts w:ascii="Times New Roman" w:hAnsi="Times New Roman"/>
          <w:sz w:val="28"/>
          <w:szCs w:val="28"/>
        </w:rPr>
        <w:t xml:space="preserve">Требования служат </w:t>
      </w:r>
      <w:r w:rsidRPr="00DD17BC">
        <w:rPr>
          <w:rFonts w:ascii="Times New Roman" w:hAnsi="Times New Roman"/>
          <w:bCs/>
          <w:iCs/>
          <w:sz w:val="28"/>
          <w:szCs w:val="28"/>
        </w:rPr>
        <w:t>основой разработки</w:t>
      </w:r>
      <w:r>
        <w:rPr>
          <w:rFonts w:ascii="Times New Roman" w:hAnsi="Times New Roman"/>
          <w:sz w:val="28"/>
          <w:szCs w:val="28"/>
        </w:rPr>
        <w:t xml:space="preserve"> контрольно</w:t>
      </w:r>
      <w:r w:rsidR="00F67BDF">
        <w:rPr>
          <w:rFonts w:ascii="Times New Roman" w:hAnsi="Times New Roman"/>
          <w:sz w:val="28"/>
          <w:szCs w:val="28"/>
        </w:rPr>
        <w:t>-</w:t>
      </w:r>
      <w:r w:rsidRPr="00DD17BC">
        <w:rPr>
          <w:rFonts w:ascii="Times New Roman" w:hAnsi="Times New Roman"/>
          <w:sz w:val="28"/>
          <w:szCs w:val="28"/>
        </w:rPr>
        <w:t>измерительных материалов для государственной аттестации выпускников образовательных учреждений, реализующих программы основного общего и среднего (полного) общего образования.</w:t>
      </w:r>
    </w:p>
    <w:p w:rsidR="007E3138" w:rsidRPr="00DD17BC" w:rsidRDefault="007E3138" w:rsidP="00DD17B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7BC">
        <w:rPr>
          <w:rFonts w:ascii="Times New Roman" w:hAnsi="Times New Roman"/>
          <w:color w:val="000000"/>
          <w:sz w:val="28"/>
          <w:szCs w:val="28"/>
        </w:rPr>
        <w:t xml:space="preserve">Государственная (итоговая) аттестация </w:t>
      </w:r>
      <w:proofErr w:type="gramStart"/>
      <w:r w:rsidRPr="00DD17B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D17BC">
        <w:rPr>
          <w:rFonts w:ascii="Times New Roman" w:hAnsi="Times New Roman"/>
          <w:color w:val="000000"/>
          <w:sz w:val="28"/>
          <w:szCs w:val="28"/>
        </w:rPr>
        <w:t xml:space="preserve"> осуществляется в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>форме Единого государственного экзамена и (или) государственного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 xml:space="preserve">выпускного экзамена. Государственная (итоговая) аттестация </w:t>
      </w:r>
      <w:proofErr w:type="gramStart"/>
      <w:r w:rsidRPr="00DD17B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>проводится в соответствии с порядком проведения государственной итоговой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>аттестации обучающихся, устанавливаемой федеральным органом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>исполнительной власти, осуществляющим функции по выработке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>государственной политики и нормативно-правовому регулированию в сфере</w:t>
      </w:r>
      <w:r w:rsidR="006D6C9F" w:rsidRPr="00DD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7BC"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2E3511" w:rsidRPr="00DB1A07" w:rsidRDefault="002E3511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</w:t>
      </w:r>
      <w:r w:rsidR="009A1C06"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Система оценки достижения планируемых результатов освоения </w:t>
      </w:r>
      <w:proofErr w:type="gramStart"/>
      <w:r w:rsidR="009A1C06" w:rsidRPr="00DB1A07">
        <w:rPr>
          <w:rFonts w:ascii="Times New Roman" w:hAnsi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="009A1C06"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основной образовательной программы среднего (полного) общего образования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Диагностика образовательных результатов учащихся отличается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вариативностью и многоаспектностью</w:t>
      </w: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DB1A07">
        <w:rPr>
          <w:rFonts w:ascii="Times New Roman" w:hAnsi="Times New Roman"/>
          <w:color w:val="000000"/>
          <w:sz w:val="28"/>
          <w:szCs w:val="28"/>
        </w:rPr>
        <w:t>Качество образования анализируется и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оценивается педагогическим коллективом с педагогических, психологических,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концептуальных и социальных позиций.</w:t>
      </w:r>
    </w:p>
    <w:p w:rsidR="007E3138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b/>
          <w:bCs/>
          <w:sz w:val="28"/>
          <w:szCs w:val="28"/>
        </w:rPr>
        <w:t xml:space="preserve">Уровень образованности учащихся </w:t>
      </w:r>
      <w:r w:rsidRPr="00DB1A07">
        <w:rPr>
          <w:rFonts w:ascii="Times New Roman" w:hAnsi="Times New Roman"/>
          <w:sz w:val="28"/>
          <w:szCs w:val="28"/>
        </w:rPr>
        <w:t>10-11 классов определяется:</w:t>
      </w:r>
    </w:p>
    <w:p w:rsidR="00433A0E" w:rsidRPr="00DB1A07" w:rsidRDefault="00433A0E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E3138" w:rsidRPr="00DB1A07" w:rsidRDefault="00A700F7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eastAsia="F4" w:hAnsi="Times New Roman"/>
          <w:sz w:val="28"/>
          <w:szCs w:val="28"/>
        </w:rPr>
        <w:lastRenderedPageBreak/>
        <w:t xml:space="preserve">достижениями </w:t>
      </w:r>
      <w:r w:rsidRPr="00DB1A07">
        <w:rPr>
          <w:rFonts w:ascii="Times New Roman" w:hAnsi="Times New Roman"/>
          <w:sz w:val="28"/>
          <w:szCs w:val="28"/>
        </w:rPr>
        <w:t>в</w:t>
      </w:r>
      <w:r w:rsidR="007E3138" w:rsidRPr="00DB1A07">
        <w:rPr>
          <w:rFonts w:ascii="Times New Roman" w:hAnsi="Times New Roman"/>
          <w:sz w:val="28"/>
          <w:szCs w:val="28"/>
        </w:rPr>
        <w:t xml:space="preserve"> овладении знаниями и</w:t>
      </w:r>
      <w:r w:rsidRPr="00DB1A07">
        <w:rPr>
          <w:rFonts w:ascii="Times New Roman" w:hAnsi="Times New Roman"/>
          <w:sz w:val="28"/>
          <w:szCs w:val="28"/>
        </w:rPr>
        <w:t xml:space="preserve"> </w:t>
      </w:r>
      <w:r w:rsidR="007E3138" w:rsidRPr="00DB1A07">
        <w:rPr>
          <w:rFonts w:ascii="Times New Roman" w:hAnsi="Times New Roman"/>
          <w:sz w:val="28"/>
          <w:szCs w:val="28"/>
        </w:rPr>
        <w:t>умениями по учебным предметам;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развитием личностных каче</w:t>
      </w:r>
      <w:proofErr w:type="gramStart"/>
      <w:r w:rsidRPr="00DB1A07">
        <w:rPr>
          <w:rFonts w:ascii="Times New Roman" w:hAnsi="Times New Roman"/>
          <w:sz w:val="28"/>
          <w:szCs w:val="28"/>
        </w:rPr>
        <w:t>ств в пр</w:t>
      </w:r>
      <w:proofErr w:type="gramEnd"/>
      <w:r w:rsidRPr="00DB1A07">
        <w:rPr>
          <w:rFonts w:ascii="Times New Roman" w:hAnsi="Times New Roman"/>
          <w:sz w:val="28"/>
          <w:szCs w:val="28"/>
        </w:rPr>
        <w:t>оцессе познания (эмоциональной,</w:t>
      </w:r>
      <w:r w:rsidR="00A700F7" w:rsidRPr="00DB1A07">
        <w:rPr>
          <w:rFonts w:ascii="Times New Roman" w:hAnsi="Times New Roman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>эстетической, интеллектуальной, нравственно-волевой сферы);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готовностью к решению социально-значимых задач на основе развития</w:t>
      </w:r>
      <w:r w:rsidR="00BD351F" w:rsidRPr="00DB1A07">
        <w:rPr>
          <w:rFonts w:ascii="Times New Roman" w:hAnsi="Times New Roman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>процессов самопознания и соблюдения нравственных норм;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по результатам олимпиад и конкурсов;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по уровню </w:t>
      </w:r>
      <w:proofErr w:type="spellStart"/>
      <w:r w:rsidRPr="00DB1A0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исследовательской культуры (результаты</w:t>
      </w:r>
      <w:r w:rsidR="00BD351F" w:rsidRPr="00DB1A07">
        <w:rPr>
          <w:rFonts w:ascii="Times New Roman" w:hAnsi="Times New Roman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>работы над проектами, реферативным исследованием).</w:t>
      </w:r>
    </w:p>
    <w:p w:rsidR="00433A0E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качества знаний и умений учащихся </w:t>
      </w:r>
      <w:r w:rsidRPr="00DB1A07">
        <w:rPr>
          <w:rFonts w:ascii="Times New Roman" w:hAnsi="Times New Roman"/>
          <w:color w:val="000000"/>
          <w:sz w:val="28"/>
          <w:szCs w:val="28"/>
        </w:rPr>
        <w:t>10-11 классов проводится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67BDF">
        <w:rPr>
          <w:rFonts w:ascii="Times New Roman" w:hAnsi="Times New Roman"/>
          <w:color w:val="000000"/>
          <w:sz w:val="28"/>
          <w:szCs w:val="28"/>
        </w:rPr>
        <w:t xml:space="preserve">виде: </w:t>
      </w:r>
      <w:r w:rsidR="00433A0E">
        <w:rPr>
          <w:rFonts w:ascii="Times New Roman" w:hAnsi="Times New Roman"/>
          <w:color w:val="000000"/>
          <w:sz w:val="28"/>
          <w:szCs w:val="28"/>
        </w:rPr>
        <w:t xml:space="preserve"> стартовых (входных)</w:t>
      </w:r>
      <w:r w:rsidR="00F67BDF">
        <w:rPr>
          <w:rFonts w:ascii="Times New Roman" w:hAnsi="Times New Roman"/>
          <w:color w:val="000000"/>
          <w:sz w:val="28"/>
          <w:szCs w:val="28"/>
        </w:rPr>
        <w:t xml:space="preserve">, текущих, тематических, итоговых </w:t>
      </w:r>
    </w:p>
    <w:p w:rsidR="007E3138" w:rsidRPr="00DB1A07" w:rsidRDefault="00F67BDF" w:rsidP="0043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контрольных мероприятий. Методы и приемы контроля</w:t>
      </w:r>
      <w:r w:rsidR="007E3138" w:rsidRPr="00DB1A0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устные, письменные, графические, практические (работы), </w:t>
      </w:r>
      <w:r w:rsidR="00433A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тесты.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Достижения учащихся </w:t>
      </w:r>
      <w:r w:rsidRPr="00DB1A07">
        <w:rPr>
          <w:rFonts w:ascii="Times New Roman" w:hAnsi="Times New Roman"/>
          <w:color w:val="000000"/>
          <w:sz w:val="28"/>
          <w:szCs w:val="28"/>
        </w:rPr>
        <w:t>10-11 классов определяются: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по результатам контроля знаний,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по динамике успеваемости от полугодия к окончанию года,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по результатам экзаменов.</w:t>
      </w:r>
    </w:p>
    <w:p w:rsidR="007E3138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итогового контроля </w:t>
      </w:r>
      <w:r w:rsidRPr="00DB1A07">
        <w:rPr>
          <w:rFonts w:ascii="Times New Roman" w:hAnsi="Times New Roman"/>
          <w:color w:val="000000"/>
          <w:sz w:val="28"/>
          <w:szCs w:val="28"/>
        </w:rPr>
        <w:t>в 10 классах:</w:t>
      </w:r>
    </w:p>
    <w:p w:rsidR="00433A0E" w:rsidRPr="00DB1A07" w:rsidRDefault="00433A0E" w:rsidP="00433A0E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экзамен;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итоговая контрольная работа;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итоговый опрос (письменный или устный);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тестирование;</w:t>
      </w:r>
    </w:p>
    <w:p w:rsidR="007E3138" w:rsidRPr="00DB1A07" w:rsidRDefault="007E3138" w:rsidP="00D424F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зачет.</w:t>
      </w:r>
    </w:p>
    <w:p w:rsidR="007E3138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Материалы итогового контроля учащихся разрабатываются учителями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школы, обсуждаются на заседаниях методических объединений,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согласовываются с администрацией.</w:t>
      </w:r>
    </w:p>
    <w:p w:rsidR="00C36EDA" w:rsidRPr="00DD17BC" w:rsidRDefault="00C36EDA" w:rsidP="00C36ED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7BC">
        <w:rPr>
          <w:rFonts w:ascii="Times New Roman" w:hAnsi="Times New Roman"/>
          <w:color w:val="000000"/>
          <w:sz w:val="28"/>
          <w:szCs w:val="28"/>
        </w:rPr>
        <w:t xml:space="preserve">Освоение </w:t>
      </w:r>
      <w:proofErr w:type="gramStart"/>
      <w:r w:rsidRPr="00DD17BC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DD17BC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 среднего (полного) общего образования завершается обязательной государственной (итоговой) аттестацией выпускников. Предметом государственной (итоговой) аттестации выпускников является достижение ими предметных и </w:t>
      </w:r>
      <w:proofErr w:type="spellStart"/>
      <w:r w:rsidRPr="00DD17BC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DD17BC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основной образовательной программы среднего (полного) общего образования в соответствии требованиями к уровню подготовки выпускников. </w:t>
      </w:r>
    </w:p>
    <w:p w:rsidR="00C36EDA" w:rsidRPr="00DD17BC" w:rsidRDefault="00C36EDA" w:rsidP="00C36ED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7BC">
        <w:rPr>
          <w:rFonts w:ascii="Times New Roman" w:hAnsi="Times New Roman"/>
          <w:color w:val="000000"/>
          <w:sz w:val="28"/>
          <w:szCs w:val="28"/>
        </w:rPr>
        <w:t xml:space="preserve">Государственная (итоговая) аттестация </w:t>
      </w:r>
      <w:proofErr w:type="gramStart"/>
      <w:r w:rsidRPr="00DD17B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D17BC">
        <w:rPr>
          <w:rFonts w:ascii="Times New Roman" w:hAnsi="Times New Roman"/>
          <w:color w:val="000000"/>
          <w:sz w:val="28"/>
          <w:szCs w:val="28"/>
        </w:rPr>
        <w:t xml:space="preserve"> осуществляется в форме Единого государственного экзамена и (или) государственного выпускного экзамена. Государственная (итоговая) аттестация </w:t>
      </w:r>
      <w:proofErr w:type="gramStart"/>
      <w:r w:rsidRPr="00DD17B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D17BC">
        <w:rPr>
          <w:rFonts w:ascii="Times New Roman" w:hAnsi="Times New Roman"/>
          <w:color w:val="000000"/>
          <w:sz w:val="28"/>
          <w:szCs w:val="28"/>
        </w:rPr>
        <w:t xml:space="preserve">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lastRenderedPageBreak/>
        <w:t>Итоговая оценка результатов освоения основной образовательной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программы среднего (полного) общего образования включает две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составляющие:</w:t>
      </w:r>
    </w:p>
    <w:p w:rsidR="007E3138" w:rsidRPr="00DB1A07" w:rsidRDefault="007E3138" w:rsidP="00D424F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1A07">
        <w:rPr>
          <w:rFonts w:ascii="Times New Roman" w:hAnsi="Times New Roman"/>
          <w:color w:val="000000"/>
          <w:sz w:val="28"/>
          <w:szCs w:val="28"/>
        </w:rPr>
        <w:t>результаты промежуточной аттестации обучающихся, проводимой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образовательным учреждением самостоятельно, отражающие динамику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индивидуальных образовательных достижений обучающихся в соответствии с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планируемыми результатами освоения основной образовательной программы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среднего (полного) общего образования;</w:t>
      </w:r>
      <w:proofErr w:type="gramEnd"/>
    </w:p>
    <w:p w:rsidR="007E3138" w:rsidRPr="00DB1A07" w:rsidRDefault="007E3138" w:rsidP="00D424F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результаты государственной (итоговой) аттестации выпускников,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характеризующие уровень достижения планируемых результатов освоения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основной образовательной программы среднего (полного) общего образования.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К результатам индивидуальных достижений обучающихся, не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подлежащим итоговой оценке, относятся ценностные ориентации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B1A07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B1A07">
        <w:rPr>
          <w:rFonts w:ascii="Times New Roman" w:hAnsi="Times New Roman"/>
          <w:color w:val="000000"/>
          <w:sz w:val="28"/>
          <w:szCs w:val="28"/>
        </w:rPr>
        <w:t xml:space="preserve"> и индивидуальные личностные характеристики.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Обобщённая оценка этих и других личностных результатов освоения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B1A07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DB1A07">
        <w:rPr>
          <w:rFonts w:ascii="Times New Roman" w:hAnsi="Times New Roman"/>
          <w:color w:val="000000"/>
          <w:sz w:val="28"/>
          <w:szCs w:val="28"/>
        </w:rPr>
        <w:t xml:space="preserve"> основных образовательных программ должна осуществляться в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ходе различных мониторинговых исследований.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Итоговая аттестация выпускников 11 класса </w:t>
      </w:r>
      <w:r w:rsidRPr="00DB1A07">
        <w:rPr>
          <w:rFonts w:ascii="Times New Roman" w:hAnsi="Times New Roman"/>
          <w:color w:val="000000"/>
          <w:sz w:val="28"/>
          <w:szCs w:val="28"/>
        </w:rPr>
        <w:t>проводится на основе</w:t>
      </w:r>
      <w:r w:rsidR="00BD351F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Закона РФ «Об образовании», иных нормативных актов</w:t>
      </w:r>
      <w:r w:rsidR="00433A0E">
        <w:rPr>
          <w:rFonts w:ascii="Times New Roman" w:hAnsi="Times New Roman"/>
          <w:color w:val="000000"/>
          <w:sz w:val="28"/>
          <w:szCs w:val="28"/>
        </w:rPr>
        <w:t>.</w:t>
      </w:r>
    </w:p>
    <w:p w:rsidR="002E3511" w:rsidRPr="00DB1A07" w:rsidRDefault="002E3511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Модель выпускника</w:t>
      </w:r>
      <w:r w:rsidR="002E3511" w:rsidRPr="00DB1A0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E3138" w:rsidRPr="00DB1A07" w:rsidRDefault="007E313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Выпускник сре</w:t>
      </w:r>
      <w:r w:rsidR="009148D7">
        <w:rPr>
          <w:rFonts w:ascii="Times New Roman" w:hAnsi="Times New Roman"/>
          <w:color w:val="000000"/>
          <w:sz w:val="28"/>
          <w:szCs w:val="28"/>
        </w:rPr>
        <w:t xml:space="preserve">дней (полной) общеобразовательной </w:t>
      </w:r>
      <w:r w:rsidR="00433A0E">
        <w:rPr>
          <w:rFonts w:ascii="Times New Roman" w:hAnsi="Times New Roman"/>
          <w:color w:val="000000"/>
          <w:sz w:val="28"/>
          <w:szCs w:val="28"/>
        </w:rPr>
        <w:t xml:space="preserve"> школы № 8</w:t>
      </w:r>
      <w:r w:rsidRPr="00DB1A07">
        <w:rPr>
          <w:rFonts w:ascii="Times New Roman" w:hAnsi="Times New Roman"/>
          <w:color w:val="000000"/>
          <w:sz w:val="28"/>
          <w:szCs w:val="28"/>
        </w:rPr>
        <w:t>: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достиг высокого уровня предметной компетентности по всем предметам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школьного учебного плана;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 xml:space="preserve">освоил на </w:t>
      </w:r>
      <w:r w:rsidR="009148D7">
        <w:rPr>
          <w:rFonts w:ascii="Times New Roman" w:hAnsi="Times New Roman"/>
          <w:color w:val="000000"/>
          <w:sz w:val="28"/>
          <w:szCs w:val="28"/>
        </w:rPr>
        <w:t xml:space="preserve">базовом или расширенном </w:t>
      </w:r>
      <w:r w:rsidRPr="00DB1A07">
        <w:rPr>
          <w:rFonts w:ascii="Times New Roman" w:hAnsi="Times New Roman"/>
          <w:color w:val="000000"/>
          <w:sz w:val="28"/>
          <w:szCs w:val="28"/>
        </w:rPr>
        <w:t>уровне учебный материал по предметам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индивидуального учебного плана;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готов к сознательному выбору дальнейшего профессионального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образования; к выбору профессии, социально ценных форм досуговой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деятельности, к самостоятельному решению семейно-бытовых проблем,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защите своих прав и осознанию своих обязанностей;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 xml:space="preserve">знает и применяет способы укрепления здоровья, </w:t>
      </w:r>
      <w:proofErr w:type="gramStart"/>
      <w:r w:rsidRPr="00DB1A07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DB1A07">
        <w:rPr>
          <w:rFonts w:ascii="Times New Roman" w:hAnsi="Times New Roman"/>
          <w:color w:val="000000"/>
          <w:sz w:val="28"/>
          <w:szCs w:val="28"/>
        </w:rPr>
        <w:t xml:space="preserve"> развивать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основные физические качества;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осознает возможные достоинства и недостатки собственного «Я», умеет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владеть собой в сложных ситуациях, обладает нравственными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принципами;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усвоил основы коммуникативной культуры, навыки бесконфликтного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поведения; владеет навыками делового общения, межличностных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отношений, способствующих самореализации, достижению успеха в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общественной и личной жизни;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lastRenderedPageBreak/>
        <w:t>владеет основами мировой культуры; воспринимает себя как носителя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общечеловеческих ценностей, способен к творчеству в пространстве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культуры, к диалогу в деятельности и мышлении, способен проектировать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и реализовать свои жизненные смыслы на основе общечеловеческих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ценностей;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готов способствовать процветанию России, защищать Родину, знает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общественно-политические достижения государства, чтит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государственную символику и национальные святыни народов, его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населяющих, любит его историю и литературу, принимает активное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участие в государственных праздниках;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знает свои гражданские права и умеет их реализовывать, ориентируется в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соблюдении прав и обязанностей;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уважительно относится к национальным культурам народов Российской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Федерации;</w:t>
      </w:r>
    </w:p>
    <w:p w:rsidR="007E3138" w:rsidRPr="00DB1A07" w:rsidRDefault="007E3138" w:rsidP="00D424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готов к жизни в современном мире, ориентируется в его проблемах,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ценностях, нравственных нормах, умеет жить в условиях рынка и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информационных технологий, понимает особенности жизни в крупном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городе, ориентируется в возможностях этой жизни для развития своих</w:t>
      </w:r>
      <w:r w:rsidR="00FF54AB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color w:val="000000"/>
          <w:sz w:val="28"/>
          <w:szCs w:val="28"/>
        </w:rPr>
        <w:t>духовных запросов, в научном понимании мира.</w:t>
      </w:r>
    </w:p>
    <w:p w:rsidR="00EF43BD" w:rsidRPr="00DB1A07" w:rsidRDefault="00EF43BD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A07" w:rsidRDefault="00DB1A07" w:rsidP="00DB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3138" w:rsidRPr="00DB1A07" w:rsidRDefault="00157132" w:rsidP="00DB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7E3138" w:rsidRPr="00DB1A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II. СОДЕРЖАТЕЛЬНЫЙ РАЗДЕЛ</w:t>
      </w:r>
    </w:p>
    <w:p w:rsidR="008E6AAA" w:rsidRPr="00DB1A07" w:rsidRDefault="008E6AAA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AAA" w:rsidRPr="00DB1A07" w:rsidRDefault="008D57EC" w:rsidP="00DB1A07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DB1A07">
        <w:rPr>
          <w:rFonts w:ascii="Times New Roman" w:hAnsi="Times New Roman"/>
          <w:b/>
          <w:sz w:val="28"/>
          <w:szCs w:val="28"/>
        </w:rPr>
        <w:t xml:space="preserve">2.1. </w:t>
      </w:r>
      <w:r w:rsidR="008E6AAA" w:rsidRPr="00DB1A07">
        <w:rPr>
          <w:rFonts w:ascii="Times New Roman" w:hAnsi="Times New Roman"/>
          <w:b/>
          <w:sz w:val="28"/>
          <w:szCs w:val="28"/>
        </w:rPr>
        <w:t xml:space="preserve">Программа развития </w:t>
      </w:r>
      <w:r w:rsidR="00EB122C" w:rsidRPr="00EB122C">
        <w:rPr>
          <w:rFonts w:ascii="Times New Roman" w:hAnsi="Times New Roman"/>
          <w:b/>
          <w:color w:val="000000"/>
          <w:sz w:val="28"/>
          <w:szCs w:val="28"/>
        </w:rPr>
        <w:t>общ</w:t>
      </w:r>
      <w:r w:rsidR="004E6FD7">
        <w:rPr>
          <w:rFonts w:ascii="Times New Roman" w:hAnsi="Times New Roman"/>
          <w:b/>
          <w:color w:val="000000"/>
          <w:sz w:val="28"/>
          <w:szCs w:val="28"/>
        </w:rPr>
        <w:t xml:space="preserve">их </w:t>
      </w:r>
      <w:r w:rsidR="00EB122C" w:rsidRPr="00EB122C">
        <w:rPr>
          <w:rFonts w:ascii="Times New Roman" w:hAnsi="Times New Roman"/>
          <w:b/>
          <w:color w:val="000000"/>
          <w:sz w:val="28"/>
          <w:szCs w:val="28"/>
        </w:rPr>
        <w:t>учебных умений и навыков</w:t>
      </w:r>
      <w:r w:rsidR="00EB122C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22C">
        <w:rPr>
          <w:rFonts w:ascii="Times New Roman" w:hAnsi="Times New Roman"/>
          <w:color w:val="000000"/>
          <w:sz w:val="28"/>
          <w:szCs w:val="28"/>
        </w:rPr>
        <w:t>(</w:t>
      </w:r>
      <w:r w:rsidR="00EB122C">
        <w:rPr>
          <w:rFonts w:ascii="Times New Roman" w:hAnsi="Times New Roman"/>
          <w:b/>
          <w:sz w:val="28"/>
          <w:szCs w:val="28"/>
        </w:rPr>
        <w:t xml:space="preserve">ОУУН) </w:t>
      </w:r>
      <w:r w:rsidR="008E6AAA" w:rsidRPr="00DB1A07">
        <w:rPr>
          <w:rFonts w:ascii="Times New Roman" w:hAnsi="Times New Roman"/>
          <w:b/>
          <w:sz w:val="28"/>
          <w:szCs w:val="28"/>
        </w:rPr>
        <w:t>на ступени среднего (полного) общего образования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A07"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4E6FD7" w:rsidRPr="004E6FD7">
        <w:rPr>
          <w:rFonts w:ascii="Times New Roman" w:hAnsi="Times New Roman"/>
          <w:color w:val="000000"/>
          <w:sz w:val="28"/>
          <w:szCs w:val="28"/>
        </w:rPr>
        <w:t>общих учебных</w:t>
      </w:r>
      <w:r w:rsidR="004E6FD7" w:rsidRPr="00EB12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122C">
        <w:rPr>
          <w:rFonts w:ascii="Times New Roman" w:hAnsi="Times New Roman"/>
          <w:color w:val="000000"/>
          <w:sz w:val="28"/>
          <w:szCs w:val="28"/>
        </w:rPr>
        <w:t>умений и навыков</w:t>
      </w:r>
      <w:r w:rsidR="00EB122C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 xml:space="preserve">на ступени среднего (полного) образования (далее – программа развития </w:t>
      </w:r>
      <w:r w:rsidR="005F43EB">
        <w:rPr>
          <w:rFonts w:ascii="Times New Roman" w:hAnsi="Times New Roman"/>
          <w:b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) конкретизирует требования к личностным и </w:t>
      </w:r>
      <w:proofErr w:type="spellStart"/>
      <w:r w:rsidRPr="00DB1A07">
        <w:rPr>
          <w:rFonts w:ascii="Times New Roman" w:hAnsi="Times New Roman"/>
          <w:sz w:val="28"/>
          <w:szCs w:val="28"/>
        </w:rPr>
        <w:t>межпредметным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результатам освоения основной образовательной программы среднего (полного)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дисциплин, а также программ внеурочной деятельности.</w:t>
      </w:r>
      <w:proofErr w:type="gramEnd"/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EB122C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 в средней школе определяет: </w:t>
      </w:r>
    </w:p>
    <w:p w:rsidR="008E6AAA" w:rsidRPr="00DB1A07" w:rsidRDefault="008E6AAA" w:rsidP="00DB1A07">
      <w:pPr>
        <w:numPr>
          <w:ilvl w:val="0"/>
          <w:numId w:val="4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цели и задачи взаимодействия педагогов и обучающихся по развитию </w:t>
      </w:r>
      <w:r w:rsidR="00EB122C">
        <w:rPr>
          <w:rFonts w:ascii="Times New Roman" w:hAnsi="Times New Roman"/>
          <w:color w:val="000000"/>
          <w:sz w:val="28"/>
          <w:szCs w:val="28"/>
        </w:rPr>
        <w:t>общ</w:t>
      </w:r>
      <w:r w:rsidR="00E56011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EB122C">
        <w:rPr>
          <w:rFonts w:ascii="Times New Roman" w:hAnsi="Times New Roman"/>
          <w:color w:val="000000"/>
          <w:sz w:val="28"/>
          <w:szCs w:val="28"/>
        </w:rPr>
        <w:t>учебных умений и навыков</w:t>
      </w:r>
      <w:r w:rsidR="00EB122C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 xml:space="preserve">в средней школе, описание основных подходов, обеспечивающих эффективное их усвоение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, взаимосвязи содержания урочной и внеурочной деятельности обучающихся по развитию </w:t>
      </w:r>
      <w:r w:rsidR="00EB122C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B1A07">
      <w:pPr>
        <w:numPr>
          <w:ilvl w:val="0"/>
          <w:numId w:val="4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планируемые результаты усвоения обучающимися познавательных, регулятивных и коммуникативных </w:t>
      </w:r>
      <w:r w:rsidR="008F6171">
        <w:rPr>
          <w:rFonts w:ascii="Times New Roman" w:hAnsi="Times New Roman"/>
          <w:color w:val="000000"/>
          <w:sz w:val="28"/>
          <w:szCs w:val="28"/>
        </w:rPr>
        <w:t>общих у</w:t>
      </w:r>
      <w:r w:rsidR="00EB122C">
        <w:rPr>
          <w:rFonts w:ascii="Times New Roman" w:hAnsi="Times New Roman"/>
          <w:color w:val="000000"/>
          <w:sz w:val="28"/>
          <w:szCs w:val="28"/>
        </w:rPr>
        <w:t>чебных умений и навыков</w:t>
      </w:r>
      <w:r w:rsidRPr="00DB1A07">
        <w:rPr>
          <w:rFonts w:ascii="Times New Roman" w:hAnsi="Times New Roman"/>
          <w:sz w:val="28"/>
          <w:szCs w:val="28"/>
        </w:rPr>
        <w:t>, показатели уровней и степени владения ими, их взаимосвязь с другими результатами освоения основной образовательной программы среднего (полного) общего образования;</w:t>
      </w:r>
    </w:p>
    <w:p w:rsidR="008E6AAA" w:rsidRPr="00DB1A07" w:rsidRDefault="008E6AAA" w:rsidP="00DB1A07">
      <w:pPr>
        <w:numPr>
          <w:ilvl w:val="0"/>
          <w:numId w:val="4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ценностные ориентиры развития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общих учебных </w:t>
      </w:r>
      <w:r w:rsidR="00EB122C">
        <w:rPr>
          <w:rFonts w:ascii="Times New Roman" w:hAnsi="Times New Roman"/>
          <w:color w:val="000000"/>
          <w:sz w:val="28"/>
          <w:szCs w:val="28"/>
        </w:rPr>
        <w:t>умений и навыков</w:t>
      </w:r>
      <w:r w:rsidRPr="00DB1A07">
        <w:rPr>
          <w:rFonts w:ascii="Times New Roman" w:hAnsi="Times New Roman"/>
          <w:sz w:val="28"/>
          <w:szCs w:val="28"/>
        </w:rPr>
        <w:t xml:space="preserve">, место и формы развития </w:t>
      </w:r>
      <w:r w:rsidR="00EB122C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>: учебные пр</w:t>
      </w:r>
      <w:r w:rsidR="005F43EB">
        <w:rPr>
          <w:rFonts w:ascii="Times New Roman" w:hAnsi="Times New Roman"/>
          <w:sz w:val="28"/>
          <w:szCs w:val="28"/>
        </w:rPr>
        <w:t>едметы, внеурочные занятия и т.</w:t>
      </w:r>
      <w:r w:rsidRPr="00DB1A07">
        <w:rPr>
          <w:rFonts w:ascii="Times New Roman" w:hAnsi="Times New Roman"/>
          <w:sz w:val="28"/>
          <w:szCs w:val="28"/>
        </w:rPr>
        <w:t xml:space="preserve">п. Связь </w:t>
      </w:r>
      <w:r w:rsidR="005F43EB">
        <w:rPr>
          <w:rFonts w:ascii="Times New Roman" w:hAnsi="Times New Roman"/>
          <w:sz w:val="28"/>
          <w:szCs w:val="28"/>
        </w:rPr>
        <w:t>ОУУН</w:t>
      </w:r>
      <w:r w:rsidR="005F43EB" w:rsidRPr="00DB1A07">
        <w:rPr>
          <w:rFonts w:ascii="Times New Roman" w:hAnsi="Times New Roman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>с содержанием учебных предметов;</w:t>
      </w:r>
    </w:p>
    <w:p w:rsidR="008E6AAA" w:rsidRPr="00DB1A07" w:rsidRDefault="008E6AAA" w:rsidP="00DB1A07">
      <w:pPr>
        <w:numPr>
          <w:ilvl w:val="0"/>
          <w:numId w:val="4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 основные направления деятельности по развитию </w:t>
      </w:r>
      <w:r w:rsidR="00EB122C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 в </w:t>
      </w:r>
      <w:r w:rsidR="00F326D1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школе, описание технологии включения развивающих </w:t>
      </w:r>
      <w:proofErr w:type="gramStart"/>
      <w:r w:rsidRPr="00DB1A07">
        <w:rPr>
          <w:rFonts w:ascii="Times New Roman" w:hAnsi="Times New Roman"/>
          <w:sz w:val="28"/>
          <w:szCs w:val="28"/>
        </w:rPr>
        <w:t>задач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как в урочную, так и внеурочную деятельность обучающихся;</w:t>
      </w:r>
    </w:p>
    <w:p w:rsidR="008E6AAA" w:rsidRPr="00DB1A07" w:rsidRDefault="008E6AAA" w:rsidP="00DB1A07">
      <w:pPr>
        <w:numPr>
          <w:ilvl w:val="0"/>
          <w:numId w:val="4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условия развития </w:t>
      </w:r>
      <w:r w:rsidR="00EB122C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B1A07">
      <w:pPr>
        <w:numPr>
          <w:ilvl w:val="0"/>
          <w:numId w:val="4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преемственность программы развития </w:t>
      </w:r>
      <w:r w:rsidR="005F43EB">
        <w:rPr>
          <w:rFonts w:ascii="Times New Roman" w:hAnsi="Times New Roman"/>
          <w:sz w:val="28"/>
          <w:szCs w:val="28"/>
        </w:rPr>
        <w:t>ОУУН</w:t>
      </w:r>
      <w:r w:rsidR="005F43EB" w:rsidRPr="00DB1A07">
        <w:rPr>
          <w:rFonts w:ascii="Times New Roman" w:hAnsi="Times New Roman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>при переходе от основно</w:t>
      </w:r>
      <w:r w:rsidR="00EB122C">
        <w:rPr>
          <w:rFonts w:ascii="Times New Roman" w:hAnsi="Times New Roman"/>
          <w:sz w:val="28"/>
          <w:szCs w:val="28"/>
        </w:rPr>
        <w:t>го</w:t>
      </w:r>
      <w:r w:rsidRPr="00DB1A07">
        <w:rPr>
          <w:rFonts w:ascii="Times New Roman" w:hAnsi="Times New Roman"/>
          <w:sz w:val="28"/>
          <w:szCs w:val="28"/>
        </w:rPr>
        <w:t xml:space="preserve"> к среднему (полному) общему образованию.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Целью программы развития </w:t>
      </w:r>
      <w:r w:rsidR="005F43EB" w:rsidRPr="005F43EB">
        <w:rPr>
          <w:rFonts w:ascii="Times New Roman" w:hAnsi="Times New Roman"/>
          <w:sz w:val="28"/>
          <w:szCs w:val="28"/>
        </w:rPr>
        <w:t xml:space="preserve"> </w:t>
      </w:r>
      <w:r w:rsidR="005F43EB">
        <w:rPr>
          <w:rFonts w:ascii="Times New Roman" w:hAnsi="Times New Roman"/>
          <w:sz w:val="28"/>
          <w:szCs w:val="28"/>
        </w:rPr>
        <w:t>ОУУН</w:t>
      </w:r>
      <w:r w:rsidR="005F4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 xml:space="preserve">является обеспечение умения школьников учиться, дальнейшее развитие способности к самосовершенствованию и саморазвитию, а также реализация </w:t>
      </w:r>
      <w:proofErr w:type="spellStart"/>
      <w:r w:rsidRPr="00DB1A0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подхода, развивающего потенциал общего среднего образования.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Развитие системы</w:t>
      </w:r>
      <w:r w:rsidR="00125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общих учебных </w:t>
      </w:r>
      <w:r w:rsidR="00125560">
        <w:rPr>
          <w:rFonts w:ascii="Times New Roman" w:hAnsi="Times New Roman"/>
          <w:color w:val="000000"/>
          <w:sz w:val="28"/>
          <w:szCs w:val="28"/>
        </w:rPr>
        <w:t>умений и навыков</w:t>
      </w:r>
      <w:r w:rsidR="00125560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 xml:space="preserve">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</w:t>
      </w:r>
      <w:r w:rsidRPr="00DB1A07">
        <w:rPr>
          <w:rFonts w:ascii="Times New Roman" w:hAnsi="Times New Roman"/>
          <w:sz w:val="28"/>
          <w:szCs w:val="28"/>
        </w:rPr>
        <w:lastRenderedPageBreak/>
        <w:t xml:space="preserve">познавательной сфер подростка.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Общие учебные </w:t>
      </w:r>
      <w:r w:rsidR="000F367D">
        <w:rPr>
          <w:rFonts w:ascii="Times New Roman" w:hAnsi="Times New Roman"/>
          <w:color w:val="000000"/>
          <w:sz w:val="28"/>
          <w:szCs w:val="28"/>
        </w:rPr>
        <w:t>умения и навыки</w:t>
      </w:r>
      <w:r w:rsidR="000F367D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 xml:space="preserve">представляют собой целостную систему, в которой происхождение и развитие каждого вида учебного </w:t>
      </w:r>
      <w:r w:rsidR="000F367D">
        <w:rPr>
          <w:rFonts w:ascii="Times New Roman" w:hAnsi="Times New Roman"/>
          <w:sz w:val="28"/>
          <w:szCs w:val="28"/>
        </w:rPr>
        <w:t>навыка</w:t>
      </w:r>
      <w:r w:rsidRPr="00DB1A07">
        <w:rPr>
          <w:rFonts w:ascii="Times New Roman" w:hAnsi="Times New Roman"/>
          <w:sz w:val="28"/>
          <w:szCs w:val="28"/>
        </w:rPr>
        <w:t xml:space="preserve"> определяется его отношением с другими видами учебных </w:t>
      </w:r>
      <w:r w:rsidR="000F367D">
        <w:rPr>
          <w:rFonts w:ascii="Times New Roman" w:hAnsi="Times New Roman"/>
          <w:sz w:val="28"/>
          <w:szCs w:val="28"/>
        </w:rPr>
        <w:t>навыков</w:t>
      </w:r>
      <w:r w:rsidRPr="00DB1A07">
        <w:rPr>
          <w:rFonts w:ascii="Times New Roman" w:hAnsi="Times New Roman"/>
          <w:sz w:val="28"/>
          <w:szCs w:val="28"/>
        </w:rPr>
        <w:t xml:space="preserve"> и общей логикой возрастного развития.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</w:t>
      </w:r>
      <w:r w:rsidR="000F367D">
        <w:rPr>
          <w:rFonts w:ascii="Times New Roman" w:hAnsi="Times New Roman"/>
          <w:color w:val="000000"/>
          <w:sz w:val="28"/>
          <w:szCs w:val="28"/>
        </w:rPr>
        <w:t>общ</w:t>
      </w:r>
      <w:r w:rsidR="00E56011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0F367D">
        <w:rPr>
          <w:rFonts w:ascii="Times New Roman" w:hAnsi="Times New Roman"/>
          <w:color w:val="000000"/>
          <w:sz w:val="28"/>
          <w:szCs w:val="28"/>
        </w:rPr>
        <w:t>учебных умений и навыков</w:t>
      </w:r>
      <w:r w:rsidR="000F367D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 xml:space="preserve">уделяется становлению коммуникативных универсальных учебных </w:t>
      </w:r>
      <w:r w:rsidR="000F367D">
        <w:rPr>
          <w:rFonts w:ascii="Times New Roman" w:hAnsi="Times New Roman"/>
          <w:sz w:val="28"/>
          <w:szCs w:val="28"/>
        </w:rPr>
        <w:t>навыков</w:t>
      </w:r>
      <w:r w:rsidRPr="00DB1A07">
        <w:rPr>
          <w:rFonts w:ascii="Times New Roman" w:hAnsi="Times New Roman"/>
          <w:sz w:val="28"/>
          <w:szCs w:val="28"/>
        </w:rPr>
        <w:t xml:space="preserve">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По мере формирования личностных действий ученика (</w:t>
      </w:r>
      <w:proofErr w:type="spellStart"/>
      <w:r w:rsidRPr="00DB1A07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и самоопределение, нравственно-этическая ориентация) функционирование и развитие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общих учебных </w:t>
      </w:r>
      <w:r w:rsidR="000F367D">
        <w:rPr>
          <w:rFonts w:ascii="Times New Roman" w:hAnsi="Times New Roman"/>
          <w:color w:val="000000"/>
          <w:sz w:val="28"/>
          <w:szCs w:val="28"/>
        </w:rPr>
        <w:t>умений и навыков</w:t>
      </w:r>
      <w:r w:rsidR="000F367D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>(коммуникативных, по</w:t>
      </w:r>
      <w:r w:rsidR="00215AE8" w:rsidRPr="00DB1A07">
        <w:rPr>
          <w:rFonts w:ascii="Times New Roman" w:hAnsi="Times New Roman"/>
          <w:sz w:val="28"/>
          <w:szCs w:val="28"/>
        </w:rPr>
        <w:t>знавательных и регулятивных) в средней</w:t>
      </w:r>
      <w:r w:rsidRPr="00DB1A07">
        <w:rPr>
          <w:rFonts w:ascii="Times New Roman" w:hAnsi="Times New Roman"/>
          <w:sz w:val="28"/>
          <w:szCs w:val="28"/>
        </w:rPr>
        <w:t xml:space="preserve"> школе претерпевают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</w:t>
      </w:r>
      <w:proofErr w:type="spellStart"/>
      <w:proofErr w:type="gramStart"/>
      <w:r w:rsidRPr="00DB1A07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Pr="00DB1A07">
        <w:rPr>
          <w:rFonts w:ascii="Times New Roman" w:hAnsi="Times New Roman"/>
          <w:sz w:val="28"/>
          <w:szCs w:val="28"/>
        </w:rPr>
        <w:t>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Исходя из того что в подростковом возрасте ведущей становится деятельность межличностного общения, приоритетное значение в развитии </w:t>
      </w:r>
      <w:r w:rsidR="000F367D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 в этот период приобретают коммуникативные учебные действия. В этом смысле задача основной школы «учить ученика учиться» должна быть трансформирована в новую задачу для средней школы — «учить ученика учиться в общении».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0F367D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0F367D">
        <w:rPr>
          <w:rFonts w:ascii="Times New Roman" w:hAnsi="Times New Roman"/>
          <w:b/>
          <w:sz w:val="28"/>
          <w:szCs w:val="28"/>
        </w:rPr>
        <w:t>Планируемые р</w:t>
      </w:r>
      <w:r w:rsidR="00436249" w:rsidRPr="000F367D">
        <w:rPr>
          <w:rFonts w:ascii="Times New Roman" w:hAnsi="Times New Roman"/>
          <w:b/>
          <w:sz w:val="28"/>
          <w:szCs w:val="28"/>
        </w:rPr>
        <w:t xml:space="preserve">езультаты усвоения </w:t>
      </w:r>
      <w:proofErr w:type="gramStart"/>
      <w:r w:rsidR="00436249" w:rsidRPr="000F367D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2E3511" w:rsidRPr="000F367D">
        <w:rPr>
          <w:rFonts w:ascii="Times New Roman" w:hAnsi="Times New Roman"/>
          <w:b/>
          <w:sz w:val="28"/>
          <w:szCs w:val="28"/>
        </w:rPr>
        <w:t xml:space="preserve"> </w:t>
      </w:r>
      <w:r w:rsidR="0046285B">
        <w:rPr>
          <w:rFonts w:ascii="Times New Roman" w:hAnsi="Times New Roman"/>
          <w:b/>
          <w:color w:val="000000"/>
          <w:sz w:val="28"/>
          <w:szCs w:val="28"/>
        </w:rPr>
        <w:t xml:space="preserve">общих </w:t>
      </w:r>
      <w:r w:rsidR="000F367D" w:rsidRPr="000F367D">
        <w:rPr>
          <w:rFonts w:ascii="Times New Roman" w:hAnsi="Times New Roman"/>
          <w:b/>
          <w:color w:val="000000"/>
          <w:sz w:val="28"/>
          <w:szCs w:val="28"/>
        </w:rPr>
        <w:t>учебных умений и навыков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</w:t>
      </w:r>
      <w:r w:rsidR="00436249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школы будут сформированы личностные, познавательные, коммуникативные и регулятивные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общие учебные </w:t>
      </w:r>
      <w:r w:rsidR="000F367D">
        <w:rPr>
          <w:rFonts w:ascii="Times New Roman" w:hAnsi="Times New Roman"/>
          <w:color w:val="000000"/>
          <w:sz w:val="28"/>
          <w:szCs w:val="28"/>
        </w:rPr>
        <w:t>умения и навыки</w:t>
      </w:r>
      <w:r w:rsidR="000F367D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 xml:space="preserve">как основа учебного сотрудничества и умения учиться в общении.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0F367D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0F367D">
        <w:rPr>
          <w:rFonts w:ascii="Times New Roman" w:hAnsi="Times New Roman"/>
          <w:b/>
          <w:sz w:val="28"/>
          <w:szCs w:val="28"/>
        </w:rPr>
        <w:t xml:space="preserve">Технологии развития </w:t>
      </w:r>
      <w:r w:rsidR="008F6171" w:rsidRPr="008F6171">
        <w:rPr>
          <w:rFonts w:ascii="Times New Roman" w:hAnsi="Times New Roman"/>
          <w:b/>
          <w:color w:val="000000"/>
          <w:sz w:val="28"/>
          <w:szCs w:val="28"/>
        </w:rPr>
        <w:t>общих учебных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67D" w:rsidRPr="000F367D">
        <w:rPr>
          <w:rFonts w:ascii="Times New Roman" w:hAnsi="Times New Roman"/>
          <w:b/>
          <w:color w:val="000000"/>
          <w:sz w:val="28"/>
          <w:szCs w:val="28"/>
        </w:rPr>
        <w:t>умений и навыков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Так же как и в основной школе, в основе развития </w:t>
      </w:r>
      <w:r w:rsidR="000F367D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 в средней школе лежит </w:t>
      </w:r>
      <w:proofErr w:type="spellStart"/>
      <w:r w:rsidRPr="00DB1A0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</w:t>
      </w:r>
      <w:r w:rsidR="00436249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знания не </w:t>
      </w:r>
      <w:r w:rsidR="000F367D">
        <w:rPr>
          <w:rFonts w:ascii="Times New Roman" w:hAnsi="Times New Roman"/>
          <w:sz w:val="28"/>
          <w:szCs w:val="28"/>
        </w:rPr>
        <w:t xml:space="preserve">только </w:t>
      </w:r>
      <w:r w:rsidRPr="00DB1A07">
        <w:rPr>
          <w:rFonts w:ascii="Times New Roman" w:hAnsi="Times New Roman"/>
          <w:sz w:val="28"/>
          <w:szCs w:val="28"/>
        </w:rPr>
        <w:t xml:space="preserve">передаются в готовом виде, а </w:t>
      </w:r>
      <w:r w:rsidR="000F367D">
        <w:rPr>
          <w:rFonts w:ascii="Times New Roman" w:hAnsi="Times New Roman"/>
          <w:sz w:val="28"/>
          <w:szCs w:val="28"/>
        </w:rPr>
        <w:t xml:space="preserve">также </w:t>
      </w:r>
      <w:r w:rsidRPr="00DB1A07">
        <w:rPr>
          <w:rFonts w:ascii="Times New Roman" w:hAnsi="Times New Roman"/>
          <w:sz w:val="28"/>
          <w:szCs w:val="28"/>
        </w:rPr>
        <w:t xml:space="preserve">добываются самими обучающимися в процессе познавательной </w:t>
      </w:r>
      <w:r w:rsidRPr="00DB1A07">
        <w:rPr>
          <w:rFonts w:ascii="Times New Roman" w:hAnsi="Times New Roman"/>
          <w:sz w:val="28"/>
          <w:szCs w:val="28"/>
        </w:rPr>
        <w:lastRenderedPageBreak/>
        <w:t xml:space="preserve">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Всё это придаёт особую актуальность задаче развития в </w:t>
      </w:r>
      <w:r w:rsidR="00215AE8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школе </w:t>
      </w:r>
      <w:r w:rsidR="008F6171">
        <w:rPr>
          <w:rFonts w:ascii="Times New Roman" w:hAnsi="Times New Roman"/>
          <w:color w:val="000000"/>
          <w:sz w:val="28"/>
          <w:szCs w:val="28"/>
        </w:rPr>
        <w:t>общих учебных</w:t>
      </w:r>
      <w:r w:rsidR="000F367D">
        <w:rPr>
          <w:rFonts w:ascii="Times New Roman" w:hAnsi="Times New Roman"/>
          <w:color w:val="000000"/>
          <w:sz w:val="28"/>
          <w:szCs w:val="28"/>
        </w:rPr>
        <w:t xml:space="preserve"> умений и навыков</w:t>
      </w:r>
      <w:r w:rsidRPr="00DB1A07">
        <w:rPr>
          <w:rFonts w:ascii="Times New Roman" w:hAnsi="Times New Roman"/>
          <w:sz w:val="28"/>
          <w:szCs w:val="28"/>
        </w:rPr>
        <w:t>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Развитие </w:t>
      </w:r>
      <w:r w:rsidR="000F367D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 в </w:t>
      </w:r>
      <w:r w:rsidR="00215AE8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школе целесообразно в рамках использования возможностей современной информационной образовательной среды как:</w:t>
      </w:r>
    </w:p>
    <w:p w:rsidR="008E6AAA" w:rsidRPr="00DB1A07" w:rsidRDefault="008E6AAA" w:rsidP="00DB1A07">
      <w:pPr>
        <w:numPr>
          <w:ilvl w:val="0"/>
          <w:numId w:val="5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</w:t>
      </w:r>
      <w:r w:rsidR="0046285B">
        <w:rPr>
          <w:rFonts w:ascii="Times New Roman" w:hAnsi="Times New Roman"/>
          <w:sz w:val="28"/>
          <w:szCs w:val="28"/>
        </w:rPr>
        <w:t>льтуры учебной деятельности в школе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B1A07">
      <w:pPr>
        <w:numPr>
          <w:ilvl w:val="0"/>
          <w:numId w:val="5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8E6AAA" w:rsidRPr="00DB1A07" w:rsidRDefault="008E6AAA" w:rsidP="00DB1A07">
      <w:pPr>
        <w:numPr>
          <w:ilvl w:val="0"/>
          <w:numId w:val="5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8E6AAA" w:rsidRPr="00DB1A07" w:rsidRDefault="008E6AAA" w:rsidP="00DB1A07">
      <w:pPr>
        <w:numPr>
          <w:ilvl w:val="0"/>
          <w:numId w:val="5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средства развития личности за счёт формирования навыков культуры общения;</w:t>
      </w:r>
    </w:p>
    <w:p w:rsidR="008E6AAA" w:rsidRPr="00DB1A07" w:rsidRDefault="008E6AAA" w:rsidP="00DB1A07">
      <w:pPr>
        <w:numPr>
          <w:ilvl w:val="0"/>
          <w:numId w:val="5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эффективного инструмента контроля и коррекции результатов учебной деятельности.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Решение задачи развития</w:t>
      </w:r>
      <w:r w:rsidR="008F6171" w:rsidRPr="008F6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171">
        <w:rPr>
          <w:rFonts w:ascii="Times New Roman" w:hAnsi="Times New Roman"/>
          <w:color w:val="000000"/>
          <w:sz w:val="28"/>
          <w:szCs w:val="28"/>
        </w:rPr>
        <w:t>общих учебных</w:t>
      </w:r>
      <w:r w:rsidRPr="00DB1A07">
        <w:rPr>
          <w:rFonts w:ascii="Times New Roman" w:hAnsi="Times New Roman"/>
          <w:sz w:val="28"/>
          <w:szCs w:val="28"/>
        </w:rPr>
        <w:t xml:space="preserve"> </w:t>
      </w:r>
      <w:r w:rsidR="000F367D">
        <w:rPr>
          <w:rFonts w:ascii="Times New Roman" w:hAnsi="Times New Roman"/>
          <w:color w:val="000000"/>
          <w:sz w:val="28"/>
          <w:szCs w:val="28"/>
        </w:rPr>
        <w:t>умений и навыков</w:t>
      </w:r>
      <w:r w:rsidR="000F367D" w:rsidRPr="00DB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 xml:space="preserve">в </w:t>
      </w:r>
      <w:r w:rsidR="00215AE8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школе происходит не только на занятиях по отдельным учебным предметам, но и в ходе внеурочной </w:t>
      </w:r>
      <w:r w:rsidR="00215AE8" w:rsidRPr="00DB1A07">
        <w:rPr>
          <w:rFonts w:ascii="Times New Roman" w:hAnsi="Times New Roman"/>
          <w:sz w:val="28"/>
          <w:szCs w:val="28"/>
        </w:rPr>
        <w:t xml:space="preserve">деятельности, а также в рамках </w:t>
      </w:r>
      <w:proofErr w:type="spellStart"/>
      <w:r w:rsidR="00215AE8" w:rsidRPr="000F367D">
        <w:rPr>
          <w:rFonts w:ascii="Times New Roman" w:hAnsi="Times New Roman"/>
          <w:sz w:val="28"/>
          <w:szCs w:val="28"/>
        </w:rPr>
        <w:t>меж</w:t>
      </w:r>
      <w:r w:rsidRPr="000F367D">
        <w:rPr>
          <w:rFonts w:ascii="Times New Roman" w:hAnsi="Times New Roman"/>
          <w:sz w:val="28"/>
          <w:szCs w:val="28"/>
        </w:rPr>
        <w:t>предметных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программ курсов и дисциплин (факультативов, кружков, </w:t>
      </w:r>
      <w:proofErr w:type="spellStart"/>
      <w:r w:rsidRPr="00DB1A07">
        <w:rPr>
          <w:rFonts w:ascii="Times New Roman" w:hAnsi="Times New Roman"/>
          <w:sz w:val="28"/>
          <w:szCs w:val="28"/>
        </w:rPr>
        <w:t>элективов</w:t>
      </w:r>
      <w:proofErr w:type="spellEnd"/>
      <w:r w:rsidRPr="00DB1A07">
        <w:rPr>
          <w:rFonts w:ascii="Times New Roman" w:hAnsi="Times New Roman"/>
          <w:sz w:val="28"/>
          <w:szCs w:val="28"/>
        </w:rPr>
        <w:t>).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Среди технологий, методов и приёмов развития </w:t>
      </w:r>
      <w:r w:rsidR="000F367D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 в </w:t>
      </w:r>
      <w:r w:rsidR="00954BEF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школе особое место занимают учебные ситуации, которые специализированы для развития определённых </w:t>
      </w:r>
      <w:r w:rsidR="000F367D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. Типология учебных ситуаций в </w:t>
      </w:r>
      <w:r w:rsidR="00954BEF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школе может быть представлена такими ситуациями, как:</w:t>
      </w:r>
    </w:p>
    <w:p w:rsidR="008E6AAA" w:rsidRPr="00DB1A07" w:rsidRDefault="008E6AAA" w:rsidP="00DB1A07">
      <w:pPr>
        <w:numPr>
          <w:ilvl w:val="0"/>
          <w:numId w:val="6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ситуация-проблема </w:t>
      </w:r>
      <w:r w:rsidR="00436249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8E6AAA" w:rsidRPr="00DB1A07" w:rsidRDefault="008E6AAA" w:rsidP="00DB1A07">
      <w:pPr>
        <w:numPr>
          <w:ilvl w:val="0"/>
          <w:numId w:val="6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ситуация-иллюстрация </w:t>
      </w:r>
      <w:r w:rsidR="00436249" w:rsidRPr="00DB1A07">
        <w:rPr>
          <w:rFonts w:ascii="Times New Roman" w:hAnsi="Times New Roman"/>
          <w:sz w:val="28"/>
          <w:szCs w:val="28"/>
        </w:rPr>
        <w:t xml:space="preserve">– </w:t>
      </w:r>
      <w:r w:rsidRPr="00DB1A07">
        <w:rPr>
          <w:rFonts w:ascii="Times New Roman" w:hAnsi="Times New Roman"/>
          <w:sz w:val="28"/>
          <w:szCs w:val="28"/>
        </w:rPr>
        <w:t>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8E6AAA" w:rsidRPr="00DB1A07" w:rsidRDefault="008E6AAA" w:rsidP="00DB1A07">
      <w:pPr>
        <w:numPr>
          <w:ilvl w:val="0"/>
          <w:numId w:val="6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lastRenderedPageBreak/>
        <w:t xml:space="preserve">ситуация-оценка </w:t>
      </w:r>
      <w:r w:rsidR="00436249" w:rsidRPr="00DB1A07">
        <w:rPr>
          <w:rFonts w:ascii="Times New Roman" w:hAnsi="Times New Roman"/>
          <w:sz w:val="28"/>
          <w:szCs w:val="28"/>
        </w:rPr>
        <w:t xml:space="preserve">– </w:t>
      </w:r>
      <w:r w:rsidRPr="00DB1A07">
        <w:rPr>
          <w:rFonts w:ascii="Times New Roman" w:hAnsi="Times New Roman"/>
          <w:sz w:val="28"/>
          <w:szCs w:val="28"/>
        </w:rPr>
        <w:t>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8E6AAA" w:rsidRPr="00DB1A07" w:rsidRDefault="008E6AAA" w:rsidP="00DB1A07">
      <w:pPr>
        <w:numPr>
          <w:ilvl w:val="0"/>
          <w:numId w:val="6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ситуация-тренинг </w:t>
      </w:r>
      <w:r w:rsidR="00436249" w:rsidRPr="00DB1A07">
        <w:rPr>
          <w:rFonts w:ascii="Times New Roman" w:hAnsi="Times New Roman"/>
          <w:sz w:val="28"/>
          <w:szCs w:val="28"/>
        </w:rPr>
        <w:t xml:space="preserve">– </w:t>
      </w:r>
      <w:r w:rsidRPr="00DB1A07">
        <w:rPr>
          <w:rFonts w:ascii="Times New Roman" w:hAnsi="Times New Roman"/>
          <w:sz w:val="28"/>
          <w:szCs w:val="28"/>
        </w:rPr>
        <w:t>прототип стандартной или другой ситуации (</w:t>
      </w:r>
      <w:proofErr w:type="gramStart"/>
      <w:r w:rsidRPr="00DB1A07">
        <w:rPr>
          <w:rFonts w:ascii="Times New Roman" w:hAnsi="Times New Roman"/>
          <w:sz w:val="28"/>
          <w:szCs w:val="28"/>
        </w:rPr>
        <w:t>тренинг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возможно проводить как по описанию ситуации, так и по её решению).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Наряду с учебными ситуациями для развития </w:t>
      </w:r>
      <w:r w:rsidR="000F367D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 в </w:t>
      </w:r>
      <w:r w:rsidR="00954BEF" w:rsidRPr="00DB1A07">
        <w:rPr>
          <w:rFonts w:ascii="Times New Roman" w:hAnsi="Times New Roman"/>
          <w:sz w:val="28"/>
          <w:szCs w:val="28"/>
        </w:rPr>
        <w:t xml:space="preserve">средней </w:t>
      </w:r>
      <w:proofErr w:type="gramStart"/>
      <w:r w:rsidR="00954BEF" w:rsidRPr="00DB1A07">
        <w:rPr>
          <w:rFonts w:ascii="Times New Roman" w:hAnsi="Times New Roman"/>
          <w:sz w:val="28"/>
          <w:szCs w:val="28"/>
        </w:rPr>
        <w:t>шк</w:t>
      </w:r>
      <w:r w:rsidRPr="00DB1A07">
        <w:rPr>
          <w:rFonts w:ascii="Times New Roman" w:hAnsi="Times New Roman"/>
          <w:sz w:val="28"/>
          <w:szCs w:val="28"/>
        </w:rPr>
        <w:t>оле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возможно использовать следующие типы задач.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Личностные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общие учебные </w:t>
      </w:r>
      <w:r w:rsidR="000F367D">
        <w:rPr>
          <w:rFonts w:ascii="Times New Roman" w:hAnsi="Times New Roman"/>
          <w:sz w:val="28"/>
          <w:szCs w:val="28"/>
        </w:rPr>
        <w:t>умения и навыки</w:t>
      </w:r>
      <w:r w:rsidRPr="00DB1A07">
        <w:rPr>
          <w:rFonts w:ascii="Times New Roman" w:hAnsi="Times New Roman"/>
          <w:sz w:val="28"/>
          <w:szCs w:val="28"/>
        </w:rPr>
        <w:t>:</w:t>
      </w:r>
    </w:p>
    <w:p w:rsidR="008E6AAA" w:rsidRPr="00DB1A07" w:rsidRDefault="008E6AAA" w:rsidP="00DB1A07">
      <w:pPr>
        <w:numPr>
          <w:ilvl w:val="0"/>
          <w:numId w:val="7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личностное самоопределение;</w:t>
      </w:r>
    </w:p>
    <w:p w:rsidR="008E6AAA" w:rsidRPr="00DB1A07" w:rsidRDefault="008E6AAA" w:rsidP="00DB1A07">
      <w:pPr>
        <w:numPr>
          <w:ilvl w:val="0"/>
          <w:numId w:val="7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на развитие </w:t>
      </w:r>
      <w:proofErr w:type="spellStart"/>
      <w:proofErr w:type="gramStart"/>
      <w:r w:rsidRPr="00DB1A07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B1A07">
      <w:pPr>
        <w:numPr>
          <w:ilvl w:val="0"/>
          <w:numId w:val="7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B1A07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B1A07">
      <w:pPr>
        <w:numPr>
          <w:ilvl w:val="0"/>
          <w:numId w:val="7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мотивацию;</w:t>
      </w:r>
    </w:p>
    <w:p w:rsidR="008E6AAA" w:rsidRPr="00DB1A07" w:rsidRDefault="008E6AAA" w:rsidP="00DB1A07">
      <w:pPr>
        <w:numPr>
          <w:ilvl w:val="0"/>
          <w:numId w:val="7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нравственно-этическое оценивание.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Коммуникативные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общие учебные </w:t>
      </w:r>
      <w:r w:rsidR="000F367D">
        <w:rPr>
          <w:rFonts w:ascii="Times New Roman" w:hAnsi="Times New Roman"/>
          <w:sz w:val="28"/>
          <w:szCs w:val="28"/>
        </w:rPr>
        <w:t>умения и навыки</w:t>
      </w:r>
      <w:r w:rsidRPr="00DB1A07">
        <w:rPr>
          <w:rFonts w:ascii="Times New Roman" w:hAnsi="Times New Roman"/>
          <w:sz w:val="28"/>
          <w:szCs w:val="28"/>
        </w:rPr>
        <w:t>:</w:t>
      </w:r>
    </w:p>
    <w:p w:rsidR="008E6AAA" w:rsidRPr="00DB1A07" w:rsidRDefault="008E6AAA" w:rsidP="00DB1A07">
      <w:pPr>
        <w:numPr>
          <w:ilvl w:val="0"/>
          <w:numId w:val="8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учёт позиции партнёра;</w:t>
      </w:r>
    </w:p>
    <w:p w:rsidR="008E6AAA" w:rsidRPr="00DB1A07" w:rsidRDefault="008E6AAA" w:rsidP="00DB1A07">
      <w:pPr>
        <w:numPr>
          <w:ilvl w:val="0"/>
          <w:numId w:val="8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8E6AAA" w:rsidRPr="00DB1A07" w:rsidRDefault="008E6AAA" w:rsidP="00DB1A07">
      <w:pPr>
        <w:numPr>
          <w:ilvl w:val="0"/>
          <w:numId w:val="8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передачу информации и отображению предметного содержания;</w:t>
      </w:r>
    </w:p>
    <w:p w:rsidR="008E6AAA" w:rsidRPr="00DB1A07" w:rsidRDefault="008E6AAA" w:rsidP="00DB1A07">
      <w:pPr>
        <w:numPr>
          <w:ilvl w:val="0"/>
          <w:numId w:val="8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8E6AAA" w:rsidRPr="00DB1A07" w:rsidRDefault="008E6AAA" w:rsidP="00DB1A07">
      <w:pPr>
        <w:numPr>
          <w:ilvl w:val="0"/>
          <w:numId w:val="8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ролевые игры;</w:t>
      </w:r>
    </w:p>
    <w:p w:rsidR="008E6AAA" w:rsidRPr="00DB1A07" w:rsidRDefault="008E6AAA" w:rsidP="00DB1A07">
      <w:pPr>
        <w:numPr>
          <w:ilvl w:val="0"/>
          <w:numId w:val="8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групповые игры.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Познавательные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общие учебные </w:t>
      </w:r>
      <w:r w:rsidR="000F367D">
        <w:rPr>
          <w:rFonts w:ascii="Times New Roman" w:hAnsi="Times New Roman"/>
          <w:sz w:val="28"/>
          <w:szCs w:val="28"/>
        </w:rPr>
        <w:t>умения и навыки</w:t>
      </w:r>
      <w:r w:rsidRPr="00DB1A07">
        <w:rPr>
          <w:rFonts w:ascii="Times New Roman" w:hAnsi="Times New Roman"/>
          <w:sz w:val="28"/>
          <w:szCs w:val="28"/>
        </w:rPr>
        <w:t>:</w:t>
      </w:r>
    </w:p>
    <w:p w:rsidR="008E6AAA" w:rsidRPr="00DB1A07" w:rsidRDefault="008E6AAA" w:rsidP="00DB1A07">
      <w:pPr>
        <w:numPr>
          <w:ilvl w:val="0"/>
          <w:numId w:val="9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задачи и проекты на выстраивание стратегии поиска решения задач;</w:t>
      </w:r>
    </w:p>
    <w:p w:rsidR="008E6AAA" w:rsidRPr="00DB1A07" w:rsidRDefault="008E6AAA" w:rsidP="00DB1A07">
      <w:pPr>
        <w:numPr>
          <w:ilvl w:val="0"/>
          <w:numId w:val="9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задачи и проекты на сравнение, оценивание;</w:t>
      </w:r>
    </w:p>
    <w:p w:rsidR="008E6AAA" w:rsidRPr="00DB1A07" w:rsidRDefault="008E6AAA" w:rsidP="00DB1A07">
      <w:pPr>
        <w:numPr>
          <w:ilvl w:val="0"/>
          <w:numId w:val="9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285B">
        <w:rPr>
          <w:rFonts w:ascii="Times New Roman" w:hAnsi="Times New Roman"/>
          <w:sz w:val="28"/>
          <w:szCs w:val="28"/>
        </w:rPr>
        <w:t>задачи и проекты на проведение эмпирического исследования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B1A07">
      <w:pPr>
        <w:numPr>
          <w:ilvl w:val="0"/>
          <w:numId w:val="9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задачи и проекты на проведение теоретического исследования;</w:t>
      </w:r>
    </w:p>
    <w:p w:rsidR="008E6AAA" w:rsidRPr="00DB1A07" w:rsidRDefault="008E6AAA" w:rsidP="00DB1A07">
      <w:pPr>
        <w:numPr>
          <w:ilvl w:val="0"/>
          <w:numId w:val="9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задачи на смысловое чтение.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Регулятивные </w:t>
      </w:r>
      <w:r w:rsidR="008F6171">
        <w:rPr>
          <w:rFonts w:ascii="Times New Roman" w:hAnsi="Times New Roman"/>
          <w:color w:val="000000"/>
          <w:sz w:val="28"/>
          <w:szCs w:val="28"/>
        </w:rPr>
        <w:t>общие учебные</w:t>
      </w:r>
      <w:r w:rsidR="000F367D">
        <w:rPr>
          <w:rFonts w:ascii="Times New Roman" w:hAnsi="Times New Roman"/>
          <w:sz w:val="28"/>
          <w:szCs w:val="28"/>
        </w:rPr>
        <w:t xml:space="preserve"> умения и навыки</w:t>
      </w:r>
      <w:r w:rsidRPr="00DB1A07">
        <w:rPr>
          <w:rFonts w:ascii="Times New Roman" w:hAnsi="Times New Roman"/>
          <w:sz w:val="28"/>
          <w:szCs w:val="28"/>
        </w:rPr>
        <w:t>:</w:t>
      </w:r>
    </w:p>
    <w:p w:rsidR="008E6AAA" w:rsidRPr="00DB1A07" w:rsidRDefault="008E6AAA" w:rsidP="00DB1A07">
      <w:pPr>
        <w:numPr>
          <w:ilvl w:val="0"/>
          <w:numId w:val="10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планирование;</w:t>
      </w:r>
    </w:p>
    <w:p w:rsidR="008E6AAA" w:rsidRPr="00DB1A07" w:rsidRDefault="008E6AAA" w:rsidP="00DB1A07">
      <w:pPr>
        <w:numPr>
          <w:ilvl w:val="0"/>
          <w:numId w:val="10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рефлексию;</w:t>
      </w:r>
    </w:p>
    <w:p w:rsidR="008E6AAA" w:rsidRPr="00DB1A07" w:rsidRDefault="008E6AAA" w:rsidP="00DB1A07">
      <w:pPr>
        <w:numPr>
          <w:ilvl w:val="0"/>
          <w:numId w:val="10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8E6AAA" w:rsidRPr="00DB1A07" w:rsidRDefault="008E6AAA" w:rsidP="00DB1A07">
      <w:pPr>
        <w:numPr>
          <w:ilvl w:val="0"/>
          <w:numId w:val="10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прогнозирование;</w:t>
      </w:r>
    </w:p>
    <w:p w:rsidR="008E6AAA" w:rsidRPr="00DB1A07" w:rsidRDefault="008E6AAA" w:rsidP="00DB1A07">
      <w:pPr>
        <w:numPr>
          <w:ilvl w:val="0"/>
          <w:numId w:val="10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B1A07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B1A07">
      <w:pPr>
        <w:numPr>
          <w:ilvl w:val="0"/>
          <w:numId w:val="10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оценивание;</w:t>
      </w:r>
    </w:p>
    <w:p w:rsidR="008E6AAA" w:rsidRPr="00DB1A07" w:rsidRDefault="008E6AAA" w:rsidP="00DB1A07">
      <w:pPr>
        <w:numPr>
          <w:ilvl w:val="0"/>
          <w:numId w:val="10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принятие решения;</w:t>
      </w:r>
    </w:p>
    <w:p w:rsidR="008E6AAA" w:rsidRPr="00DB1A07" w:rsidRDefault="008E6AAA" w:rsidP="00DB1A07">
      <w:pPr>
        <w:numPr>
          <w:ilvl w:val="0"/>
          <w:numId w:val="10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самоконтроль;</w:t>
      </w:r>
    </w:p>
    <w:p w:rsidR="008E6AAA" w:rsidRPr="00DB1A07" w:rsidRDefault="008E6AAA" w:rsidP="00DB1A07">
      <w:pPr>
        <w:numPr>
          <w:ilvl w:val="0"/>
          <w:numId w:val="10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на коррекцию.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A07">
        <w:rPr>
          <w:rFonts w:ascii="Times New Roman" w:hAnsi="Times New Roman"/>
          <w:sz w:val="28"/>
          <w:szCs w:val="28"/>
        </w:rPr>
        <w:t xml:space="preserve">Развитию регулятивных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общих учебных </w:t>
      </w:r>
      <w:r w:rsidR="000F367D">
        <w:rPr>
          <w:rFonts w:ascii="Times New Roman" w:hAnsi="Times New Roman"/>
          <w:sz w:val="28"/>
          <w:szCs w:val="28"/>
        </w:rPr>
        <w:t>умений и навыков</w:t>
      </w:r>
      <w:r w:rsidR="000F367D" w:rsidRPr="00DB1A07">
        <w:rPr>
          <w:rFonts w:ascii="Times New Roman" w:hAnsi="Times New Roman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 xml:space="preserve">способствует также использование в учебном процессе системы таких индивидуальных или групповых учебных заданий, которые наделяют учащихся функциями </w:t>
      </w:r>
      <w:r w:rsidRPr="00DB1A07">
        <w:rPr>
          <w:rFonts w:ascii="Times New Roman" w:hAnsi="Times New Roman"/>
          <w:sz w:val="28"/>
          <w:szCs w:val="28"/>
        </w:rPr>
        <w:lastRenderedPageBreak/>
        <w:t xml:space="preserve">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</w:t>
      </w:r>
      <w:r w:rsidR="00CB6AB0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при минимизации пошагового контроля со стороны учителя.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1A07">
        <w:rPr>
          <w:rFonts w:ascii="Times New Roman" w:hAnsi="Times New Roman"/>
          <w:sz w:val="28"/>
          <w:szCs w:val="28"/>
        </w:rPr>
        <w:t>Примерами такого рода заданий могут служить: подготовка спортивного праздника (конц</w:t>
      </w:r>
      <w:r w:rsidR="00954BEF" w:rsidRPr="00DB1A07">
        <w:rPr>
          <w:rFonts w:ascii="Times New Roman" w:hAnsi="Times New Roman"/>
          <w:sz w:val="28"/>
          <w:szCs w:val="28"/>
        </w:rPr>
        <w:t>ерта, выставки поделок и т. п.),</w:t>
      </w:r>
      <w:r w:rsidRPr="00DB1A07">
        <w:rPr>
          <w:rFonts w:ascii="Times New Roman" w:hAnsi="Times New Roman"/>
          <w:sz w:val="28"/>
          <w:szCs w:val="28"/>
        </w:rPr>
        <w:t xml:space="preserve"> подготовка материалов для внутришкольного сайта (стенгазеты, выставки и т. д.); ведение читательских дневников, дневников самонаблюдений, дневников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презентацию.</w:t>
      </w:r>
      <w:proofErr w:type="gramEnd"/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Распределение материала и типовых задач по различным предметам не является жёстким, начальное освоение одних и тех же</w:t>
      </w:r>
      <w:r w:rsidR="008F6171" w:rsidRPr="008F6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171">
        <w:rPr>
          <w:rFonts w:ascii="Times New Roman" w:hAnsi="Times New Roman"/>
          <w:color w:val="000000"/>
          <w:sz w:val="28"/>
          <w:szCs w:val="28"/>
        </w:rPr>
        <w:t>общих учебных</w:t>
      </w:r>
      <w:r w:rsidRPr="00DB1A07">
        <w:rPr>
          <w:rFonts w:ascii="Times New Roman" w:hAnsi="Times New Roman"/>
          <w:sz w:val="28"/>
          <w:szCs w:val="28"/>
        </w:rPr>
        <w:t xml:space="preserve"> </w:t>
      </w:r>
      <w:r w:rsidR="000F367D">
        <w:rPr>
          <w:rFonts w:ascii="Times New Roman" w:hAnsi="Times New Roman"/>
          <w:sz w:val="28"/>
          <w:szCs w:val="28"/>
        </w:rPr>
        <w:t>умений и навыков</w:t>
      </w:r>
      <w:r w:rsidRPr="00DB1A07">
        <w:rPr>
          <w:rFonts w:ascii="Times New Roman" w:hAnsi="Times New Roman"/>
          <w:sz w:val="28"/>
          <w:szCs w:val="28"/>
        </w:rPr>
        <w:t xml:space="preserve">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</w:t>
      </w:r>
      <w:r w:rsidR="00954BEF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школе не является уделом отдельных предметов, а становится обязательным для всех без исключения учебных курсов как в урочной, так и во внеурочной деятельности.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Одним из путей повышения мотивации и эффективности учебной деятельности в </w:t>
      </w:r>
      <w:r w:rsidR="00954BEF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школе является включение обучающихся в учебно-исследовательскую и проектную деятельность, имеющую следующие особенности:</w:t>
      </w:r>
    </w:p>
    <w:p w:rsidR="008E6AAA" w:rsidRPr="00DB1A07" w:rsidRDefault="008E6AAA" w:rsidP="00D424F9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8E6AAA" w:rsidRPr="00DB1A07" w:rsidRDefault="008E6AAA" w:rsidP="00D424F9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A07">
        <w:rPr>
          <w:rFonts w:ascii="Times New Roman" w:hAnsi="Times New Roman"/>
          <w:sz w:val="28"/>
          <w:szCs w:val="28"/>
        </w:rPr>
        <w:t xml:space="preserve">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DB1A07">
        <w:rPr>
          <w:rFonts w:ascii="Times New Roman" w:hAnsi="Times New Roman"/>
          <w:sz w:val="28"/>
          <w:szCs w:val="28"/>
        </w:rPr>
        <w:t>референтными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</w:t>
      </w:r>
      <w:r w:rsidRPr="00DB1A07">
        <w:rPr>
          <w:rFonts w:ascii="Times New Roman" w:hAnsi="Times New Roman"/>
          <w:sz w:val="28"/>
          <w:szCs w:val="28"/>
        </w:rPr>
        <w:lastRenderedPageBreak/>
        <w:t>навыки индивидуальной самостоятельной работы и сотрудничества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в коллективе;</w:t>
      </w:r>
    </w:p>
    <w:p w:rsidR="008E6AAA" w:rsidRPr="00DB1A07" w:rsidRDefault="008E6AAA" w:rsidP="00D424F9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При построении учебно-исследовательского процесса учителю важно учесть следующие моменты:</w:t>
      </w:r>
    </w:p>
    <w:p w:rsidR="008E6AAA" w:rsidRPr="00DB1A07" w:rsidRDefault="008E6AAA" w:rsidP="00DB1A07">
      <w:pPr>
        <w:numPr>
          <w:ilvl w:val="0"/>
          <w:numId w:val="11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тема исследования должна быть на самом деле интересна для ученика и совпадать с кругом интереса учителя;</w:t>
      </w:r>
    </w:p>
    <w:p w:rsidR="008E6AAA" w:rsidRPr="00DB1A07" w:rsidRDefault="008E6AAA" w:rsidP="00DB1A07">
      <w:pPr>
        <w:numPr>
          <w:ilvl w:val="0"/>
          <w:numId w:val="11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8E6AAA" w:rsidRPr="00DB1A07" w:rsidRDefault="008E6AAA" w:rsidP="00DB1A07">
      <w:pPr>
        <w:numPr>
          <w:ilvl w:val="0"/>
          <w:numId w:val="11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8E6AAA" w:rsidRPr="00DB1A07" w:rsidRDefault="008E6AAA" w:rsidP="00DB1A07">
      <w:pPr>
        <w:numPr>
          <w:ilvl w:val="0"/>
          <w:numId w:val="11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раскрытие проблемы в первую очередь должно приносить что-то новое ученику, а уже потом науке.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Учебно-исследовательская и проектная деятельность имеет как общие, так и специфические черты.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К общим характеристикам следует отнести:</w:t>
      </w:r>
    </w:p>
    <w:p w:rsidR="008E6AAA" w:rsidRPr="00DB1A07" w:rsidRDefault="008E6AAA" w:rsidP="00DB1A07">
      <w:pPr>
        <w:numPr>
          <w:ilvl w:val="0"/>
          <w:numId w:val="12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практически значимые цели и задачи учебно-исследовательской и проектной деятельности;</w:t>
      </w:r>
    </w:p>
    <w:p w:rsidR="008E6AAA" w:rsidRPr="00DB1A07" w:rsidRDefault="008E6AAA" w:rsidP="00DB1A07">
      <w:pPr>
        <w:numPr>
          <w:ilvl w:val="0"/>
          <w:numId w:val="12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A07">
        <w:rPr>
          <w:rFonts w:ascii="Times New Roman" w:hAnsi="Times New Roman"/>
          <w:sz w:val="28"/>
          <w:szCs w:val="28"/>
        </w:rPr>
        <w:t xml:space="preserve">структуру проектной и учебно-исследовательской деятельности, которая включает общие компоненты: анализ актуальности проводимого исследования; </w:t>
      </w:r>
      <w:proofErr w:type="spellStart"/>
      <w:r w:rsidRPr="00DB1A07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DB1A07">
        <w:rPr>
          <w:rFonts w:ascii="Times New Roman" w:hAnsi="Times New Roman"/>
          <w:sz w:val="28"/>
          <w:szCs w:val="28"/>
        </w:rPr>
        <w:t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proofErr w:type="gramEnd"/>
    </w:p>
    <w:p w:rsidR="008E6AAA" w:rsidRPr="00DB1A07" w:rsidRDefault="008E6AAA" w:rsidP="00DB1A07">
      <w:pPr>
        <w:numPr>
          <w:ilvl w:val="0"/>
          <w:numId w:val="12"/>
        </w:numPr>
        <w:tabs>
          <w:tab w:val="clear" w:pos="126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</w:t>
      </w:r>
      <w:r w:rsidRPr="00DB1A07">
        <w:rPr>
          <w:rFonts w:ascii="Times New Roman" w:hAnsi="Times New Roman"/>
          <w:sz w:val="28"/>
          <w:szCs w:val="28"/>
        </w:rPr>
        <w:lastRenderedPageBreak/>
        <w:t>исследовательской и проектной работы, которая рассматривается как показатель успешности (</w:t>
      </w:r>
      <w:proofErr w:type="spellStart"/>
      <w:r w:rsidRPr="00DB1A07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DB1A07">
        <w:rPr>
          <w:rFonts w:ascii="Times New Roman" w:hAnsi="Times New Roman"/>
          <w:sz w:val="28"/>
          <w:szCs w:val="28"/>
        </w:rPr>
        <w:t>) исследовательской деятельности.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Специфические черты (различия) проектной и учебно-исследовательской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6AB0" w:rsidRPr="00D424F9" w:rsidTr="00D424F9">
        <w:tc>
          <w:tcPr>
            <w:tcW w:w="4785" w:type="dxa"/>
          </w:tcPr>
          <w:p w:rsidR="00CB6AB0" w:rsidRPr="00D424F9" w:rsidRDefault="00CB6AB0" w:rsidP="00D424F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4F9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786" w:type="dxa"/>
          </w:tcPr>
          <w:p w:rsidR="00CB6AB0" w:rsidRPr="00D424F9" w:rsidRDefault="00CB6AB0" w:rsidP="00D424F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4F9">
              <w:rPr>
                <w:rFonts w:ascii="Times New Roman" w:hAnsi="Times New Roman"/>
                <w:sz w:val="28"/>
                <w:szCs w:val="28"/>
              </w:rPr>
              <w:t>Учебно-исследовательская деятельность</w:t>
            </w:r>
          </w:p>
        </w:tc>
      </w:tr>
      <w:tr w:rsidR="00CB6AB0" w:rsidRPr="00D424F9" w:rsidTr="00D424F9">
        <w:tc>
          <w:tcPr>
            <w:tcW w:w="4785" w:type="dxa"/>
          </w:tcPr>
          <w:p w:rsidR="00CB6AB0" w:rsidRPr="00D424F9" w:rsidRDefault="00CB6AB0" w:rsidP="00D424F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4F9">
              <w:rPr>
                <w:rFonts w:ascii="Times New Roman" w:hAnsi="Times New Roman"/>
                <w:sz w:val="28"/>
                <w:szCs w:val="28"/>
              </w:rPr>
              <w:t>Проект направлен на получение конкретного запланированного результата –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786" w:type="dxa"/>
          </w:tcPr>
          <w:p w:rsidR="00CB6AB0" w:rsidRPr="00D424F9" w:rsidRDefault="00CB6AB0" w:rsidP="00D424F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4F9">
              <w:rPr>
                <w:rFonts w:ascii="Times New Roman" w:hAnsi="Times New Roman"/>
                <w:sz w:val="28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CB6AB0" w:rsidRPr="00D424F9" w:rsidTr="00D424F9">
        <w:tc>
          <w:tcPr>
            <w:tcW w:w="4785" w:type="dxa"/>
          </w:tcPr>
          <w:p w:rsidR="00CB6AB0" w:rsidRPr="00D424F9" w:rsidRDefault="00CB6AB0" w:rsidP="00D424F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4F9">
              <w:rPr>
                <w:rFonts w:ascii="Times New Roman" w:hAnsi="Times New Roman"/>
                <w:sz w:val="28"/>
                <w:szCs w:val="28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786" w:type="dxa"/>
          </w:tcPr>
          <w:p w:rsidR="00CB6AB0" w:rsidRPr="00D424F9" w:rsidRDefault="00CB6AB0" w:rsidP="00F17A9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4F9">
              <w:rPr>
                <w:rFonts w:ascii="Times New Roman" w:hAnsi="Times New Roman"/>
                <w:sz w:val="28"/>
                <w:szCs w:val="28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DB1A0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</w:t>
      </w:r>
      <w:r w:rsidR="00E40A0A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A07">
        <w:rPr>
          <w:rFonts w:ascii="Times New Roman" w:hAnsi="Times New Roman"/>
          <w:sz w:val="28"/>
          <w:szCs w:val="28"/>
        </w:rPr>
        <w:t xml:space="preserve">При вовлечении обучающихся в проектную деятельность учителю важно помнить, что проект </w:t>
      </w:r>
      <w:r w:rsidR="00CB6AB0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 </w:t>
      </w:r>
      <w:r w:rsidR="00CB6AB0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решение конкретной проблемы, значимой для обучающихся и оформленной в виде некоего конечного продукта.</w:t>
      </w:r>
      <w:proofErr w:type="gramEnd"/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lastRenderedPageBreak/>
        <w:t>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:rsidR="008E6AAA" w:rsidRPr="00DB1A07" w:rsidRDefault="008E6AAA" w:rsidP="00D424F9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видам проектов: </w:t>
      </w:r>
      <w:proofErr w:type="gramStart"/>
      <w:r w:rsidRPr="00DB1A07">
        <w:rPr>
          <w:rFonts w:ascii="Times New Roman" w:hAnsi="Times New Roman"/>
          <w:sz w:val="28"/>
          <w:szCs w:val="28"/>
        </w:rPr>
        <w:t>информационный</w:t>
      </w:r>
      <w:proofErr w:type="gramEnd"/>
      <w:r w:rsidRPr="00DB1A07">
        <w:rPr>
          <w:rFonts w:ascii="Times New Roman" w:hAnsi="Times New Roman"/>
          <w:sz w:val="28"/>
          <w:szCs w:val="28"/>
        </w:rPr>
        <w:t>, исследовательский, творческий, социальный, прикладной, игровой, и</w:t>
      </w:r>
      <w:r w:rsidR="00E40A0A" w:rsidRPr="00DB1A07">
        <w:rPr>
          <w:rFonts w:ascii="Times New Roman" w:hAnsi="Times New Roman"/>
          <w:sz w:val="28"/>
          <w:szCs w:val="28"/>
        </w:rPr>
        <w:t>нновационный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424F9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содержанию: </w:t>
      </w:r>
      <w:proofErr w:type="spellStart"/>
      <w:r w:rsidRPr="00DB1A07">
        <w:rPr>
          <w:rFonts w:ascii="Times New Roman" w:hAnsi="Times New Roman"/>
          <w:sz w:val="28"/>
          <w:szCs w:val="28"/>
        </w:rPr>
        <w:t>монопредметный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0A0A" w:rsidRPr="00DB1A07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="00E40A0A" w:rsidRPr="00DB1A07">
        <w:rPr>
          <w:rFonts w:ascii="Times New Roman" w:hAnsi="Times New Roman"/>
          <w:sz w:val="28"/>
          <w:szCs w:val="28"/>
        </w:rPr>
        <w:t xml:space="preserve"> и пр.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424F9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A07">
        <w:rPr>
          <w:rFonts w:ascii="Times New Roman" w:hAnsi="Times New Roman"/>
          <w:sz w:val="28"/>
          <w:szCs w:val="28"/>
        </w:rPr>
        <w:t>количеству участников: индивидуальный, парный, групповой, коллективный, муниципальный, городской, всероссийский, международный, сетевой;</w:t>
      </w:r>
      <w:proofErr w:type="gramEnd"/>
    </w:p>
    <w:p w:rsidR="008E6AAA" w:rsidRPr="00DB1A07" w:rsidRDefault="008E6AAA" w:rsidP="00D424F9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продолжительности проекта: от проекта-урока до вертикального многолетнего проекта;</w:t>
      </w:r>
    </w:p>
    <w:p w:rsidR="008E6AAA" w:rsidRPr="00DB1A07" w:rsidRDefault="008E6AAA" w:rsidP="00D424F9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дидактической цели: ознакомление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Особое значение для развития </w:t>
      </w:r>
      <w:r w:rsidR="00F17A96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 в </w:t>
      </w:r>
      <w:r w:rsidR="00E40A0A" w:rsidRPr="00DB1A07">
        <w:rPr>
          <w:rFonts w:ascii="Times New Roman" w:hAnsi="Times New Roman"/>
          <w:sz w:val="28"/>
          <w:szCs w:val="28"/>
        </w:rPr>
        <w:t>средней</w:t>
      </w:r>
      <w:r w:rsidRPr="00DB1A07">
        <w:rPr>
          <w:rFonts w:ascii="Times New Roman" w:hAnsi="Times New Roman"/>
          <w:sz w:val="28"/>
          <w:szCs w:val="28"/>
        </w:rPr>
        <w:t xml:space="preserve"> школе имеет </w:t>
      </w:r>
      <w:proofErr w:type="gramStart"/>
      <w:r w:rsidRPr="00DB1A07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</w:t>
      </w:r>
      <w:r w:rsidR="00E40A0A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автор проекта </w:t>
      </w:r>
      <w:r w:rsidR="00E40A0A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самостоятельно или с небольшой помощью педагога получает возможность научиться планировать и работать по плану </w:t>
      </w:r>
      <w:r w:rsidR="00E40A0A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это один из важнейших не только учебных, но и социальных навыков, которым должен овладеть школьник.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эмоционально-психологических потребностей партнёров на основе развития соответствующих </w:t>
      </w:r>
      <w:r w:rsidR="00F17A96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>, а именно:</w:t>
      </w:r>
    </w:p>
    <w:p w:rsidR="008E6AAA" w:rsidRPr="00DB1A07" w:rsidRDefault="008E6AAA" w:rsidP="00D424F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оказывать поддержку и содействие тем, от кого зависит достижение цели; </w:t>
      </w:r>
    </w:p>
    <w:p w:rsidR="008E6AAA" w:rsidRPr="00DB1A07" w:rsidRDefault="008E6AAA" w:rsidP="00D424F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обеспечивать бесконфликтную совместную работу в группе; </w:t>
      </w:r>
    </w:p>
    <w:p w:rsidR="008E6AAA" w:rsidRPr="00DB1A07" w:rsidRDefault="008E6AAA" w:rsidP="00D424F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устанавливать с партнёрами отношения взаимопонимания; </w:t>
      </w:r>
    </w:p>
    <w:p w:rsidR="008E6AAA" w:rsidRPr="00DB1A07" w:rsidRDefault="008E6AAA" w:rsidP="00D424F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проводить эффективные групповые обсуждения; </w:t>
      </w:r>
    </w:p>
    <w:p w:rsidR="008E6AAA" w:rsidRPr="00DB1A07" w:rsidRDefault="008E6AAA" w:rsidP="00D424F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обеспечивать обмен знаниями между членами группы для принятия эффективных совместных решений; </w:t>
      </w:r>
    </w:p>
    <w:p w:rsidR="008E6AAA" w:rsidRPr="00DB1A07" w:rsidRDefault="008E6AAA" w:rsidP="00D424F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чётко формулировать цели группы и позволять её участникам проявлять инициативу для достижения этих целей;</w:t>
      </w:r>
    </w:p>
    <w:p w:rsidR="008E6AAA" w:rsidRPr="00DB1A07" w:rsidRDefault="008E6AAA" w:rsidP="00D424F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адекватно реагировать на нужды других.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Проектная деятельность способствует развитию адекватной самооценки, формированию позитивной </w:t>
      </w:r>
      <w:proofErr w:type="spellStart"/>
      <w:proofErr w:type="gramStart"/>
      <w:r w:rsidRPr="00DB1A07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Pr="00DB1A07">
        <w:rPr>
          <w:rFonts w:ascii="Times New Roman" w:hAnsi="Times New Roman"/>
          <w:sz w:val="28"/>
          <w:szCs w:val="28"/>
        </w:rPr>
        <w:t xml:space="preserve"> (опыт интересной работы и </w:t>
      </w:r>
      <w:r w:rsidRPr="00DB1A07">
        <w:rPr>
          <w:rFonts w:ascii="Times New Roman" w:hAnsi="Times New Roman"/>
          <w:sz w:val="28"/>
          <w:szCs w:val="28"/>
        </w:rPr>
        <w:lastRenderedPageBreak/>
        <w:t>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Для успешного осуществления учебно-исследовательской </w:t>
      </w:r>
      <w:proofErr w:type="gramStart"/>
      <w:r w:rsidRPr="00DB1A07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обучающиеся должны овладеть следующими </w:t>
      </w:r>
      <w:r w:rsidR="00F17A96">
        <w:rPr>
          <w:rFonts w:ascii="Times New Roman" w:hAnsi="Times New Roman"/>
          <w:sz w:val="28"/>
          <w:szCs w:val="28"/>
        </w:rPr>
        <w:t>навыками</w:t>
      </w:r>
      <w:r w:rsidRPr="00DB1A07">
        <w:rPr>
          <w:rFonts w:ascii="Times New Roman" w:hAnsi="Times New Roman"/>
          <w:sz w:val="28"/>
          <w:szCs w:val="28"/>
        </w:rPr>
        <w:t>:</w:t>
      </w:r>
    </w:p>
    <w:p w:rsidR="008E6AAA" w:rsidRPr="00DB1A07" w:rsidRDefault="008E6AAA" w:rsidP="00D424F9">
      <w:pPr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постановка проблемы и аргументирование её актуальности;</w:t>
      </w:r>
    </w:p>
    <w:p w:rsidR="008E6AAA" w:rsidRPr="00DB1A07" w:rsidRDefault="008E6AAA" w:rsidP="00D424F9">
      <w:pPr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формулировка гипотезы исследования и раскрытие замысла — сущности будущей деятельности;</w:t>
      </w:r>
    </w:p>
    <w:p w:rsidR="008E6AAA" w:rsidRPr="00DB1A07" w:rsidRDefault="008E6AAA" w:rsidP="00D424F9">
      <w:pPr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планирование исследовательских работ и выбор необходимого инструментария;</w:t>
      </w:r>
    </w:p>
    <w:p w:rsidR="008E6AAA" w:rsidRPr="00DB1A07" w:rsidRDefault="008E6AAA" w:rsidP="00D424F9">
      <w:pPr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собственно проведение исследования с обязательным поэтапным контролем и коррекцией результатов работ;</w:t>
      </w:r>
    </w:p>
    <w:p w:rsidR="008E6AAA" w:rsidRPr="00DB1A07" w:rsidRDefault="008E6AAA" w:rsidP="00D424F9">
      <w:pPr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оформление результатов учебно-исследовательской деятельности как конечного продукта;</w:t>
      </w:r>
    </w:p>
    <w:p w:rsidR="008E6AAA" w:rsidRPr="00DB1A07" w:rsidRDefault="008E6AAA" w:rsidP="00D424F9">
      <w:pPr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</w:t>
      </w:r>
      <w:r w:rsidR="0050075C" w:rsidRPr="00DB1A07">
        <w:rPr>
          <w:rFonts w:ascii="Times New Roman" w:hAnsi="Times New Roman"/>
          <w:sz w:val="28"/>
          <w:szCs w:val="28"/>
        </w:rPr>
        <w:t>:</w:t>
      </w:r>
    </w:p>
    <w:p w:rsidR="008E6AAA" w:rsidRPr="00DB1A07" w:rsidRDefault="008E6AAA" w:rsidP="00D424F9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урок-исследование, урок-лаборатория, урок </w:t>
      </w:r>
      <w:r w:rsidR="00F17A96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творческий отчёт, урок </w:t>
      </w:r>
      <w:r w:rsidR="00F17A96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за</w:t>
      </w:r>
      <w:r w:rsidR="0050075C" w:rsidRPr="00DB1A07">
        <w:rPr>
          <w:rFonts w:ascii="Times New Roman" w:hAnsi="Times New Roman"/>
          <w:sz w:val="28"/>
          <w:szCs w:val="28"/>
        </w:rPr>
        <w:t>щита исследовательских проектов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424F9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8E6AAA" w:rsidRPr="00DB1A07" w:rsidRDefault="008E6AAA" w:rsidP="00D424F9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424F9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исследовательская практика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424F9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8E6AAA" w:rsidRPr="00DB1A07" w:rsidRDefault="008E6AAA" w:rsidP="00D424F9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lastRenderedPageBreak/>
        <w:t>участие обучающихся в олимпиадах, конкурсах, конференциях, в том числе дистанционных, предметных неде</w:t>
      </w:r>
      <w:r w:rsidR="0050075C" w:rsidRPr="00DB1A07">
        <w:rPr>
          <w:rFonts w:ascii="Times New Roman" w:hAnsi="Times New Roman"/>
          <w:sz w:val="28"/>
          <w:szCs w:val="28"/>
        </w:rPr>
        <w:t>лях, интеллектуальных марафонах.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</w:t>
      </w:r>
      <w:r w:rsidR="00F17A96">
        <w:rPr>
          <w:rFonts w:ascii="Times New Roman" w:hAnsi="Times New Roman"/>
          <w:sz w:val="28"/>
          <w:szCs w:val="28"/>
        </w:rPr>
        <w:t>ОУУН</w:t>
      </w:r>
      <w:r w:rsidRPr="00DB1A07">
        <w:rPr>
          <w:rFonts w:ascii="Times New Roman" w:hAnsi="Times New Roman"/>
          <w:sz w:val="28"/>
          <w:szCs w:val="28"/>
        </w:rPr>
        <w:t xml:space="preserve">. Ещё одной особенностью учебно-исследовательской деятельности является её связь с проектной деятельностью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A07">
        <w:rPr>
          <w:rFonts w:ascii="Times New Roman" w:hAnsi="Times New Roman"/>
          <w:sz w:val="28"/>
          <w:szCs w:val="28"/>
        </w:rPr>
        <w:t>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При этом необходимо соблюдать ряд условий:</w:t>
      </w:r>
    </w:p>
    <w:p w:rsidR="008E6AAA" w:rsidRPr="00DB1A07" w:rsidRDefault="008E6AAA" w:rsidP="00D424F9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424F9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для выполнения проекта должны быть все условия — инф</w:t>
      </w:r>
      <w:r w:rsidR="0050075C" w:rsidRPr="00DB1A07">
        <w:rPr>
          <w:rFonts w:ascii="Times New Roman" w:hAnsi="Times New Roman"/>
          <w:sz w:val="28"/>
          <w:szCs w:val="28"/>
        </w:rPr>
        <w:t>ормационные ресурсы, мастерские и т.п.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424F9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обучающиеся должны быть подготовлены к выполнению проектов и учебных исследований как в части ориентации при выборе темы </w:t>
      </w:r>
      <w:proofErr w:type="gramStart"/>
      <w:r w:rsidRPr="00DB1A07">
        <w:rPr>
          <w:rFonts w:ascii="Times New Roman" w:hAnsi="Times New Roman"/>
          <w:sz w:val="28"/>
          <w:szCs w:val="28"/>
        </w:rPr>
        <w:t>проекта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8E6AAA" w:rsidRPr="00DB1A07" w:rsidRDefault="008E6AAA" w:rsidP="00D424F9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8E6AAA" w:rsidRPr="00DB1A07" w:rsidRDefault="008E6AAA" w:rsidP="00D424F9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необходимо наличие ясной и простой </w:t>
      </w:r>
      <w:proofErr w:type="spellStart"/>
      <w:r w:rsidRPr="00DB1A07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8E6AAA" w:rsidRPr="00DB1A07" w:rsidRDefault="008E6AAA" w:rsidP="00D424F9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Условия и средства формирования </w:t>
      </w:r>
      <w:r w:rsidR="008F6171">
        <w:rPr>
          <w:rFonts w:ascii="Times New Roman" w:hAnsi="Times New Roman"/>
          <w:color w:val="000000"/>
          <w:sz w:val="28"/>
          <w:szCs w:val="28"/>
        </w:rPr>
        <w:t xml:space="preserve">общих учебных </w:t>
      </w:r>
      <w:r w:rsidR="00F17A96">
        <w:rPr>
          <w:rFonts w:ascii="Times New Roman" w:hAnsi="Times New Roman"/>
          <w:sz w:val="28"/>
          <w:szCs w:val="28"/>
        </w:rPr>
        <w:t>умений и навыков.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Учебное сотрудничество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В условиях специально организуемого учебного сотрудничества формирование коммуникативных </w:t>
      </w:r>
      <w:r w:rsidR="00F17A96">
        <w:rPr>
          <w:rFonts w:ascii="Times New Roman" w:hAnsi="Times New Roman"/>
          <w:sz w:val="28"/>
          <w:szCs w:val="28"/>
        </w:rPr>
        <w:t>и навыков</w:t>
      </w:r>
      <w:r w:rsidR="00F17A96" w:rsidRPr="00DB1A07">
        <w:rPr>
          <w:rFonts w:ascii="Times New Roman" w:hAnsi="Times New Roman"/>
          <w:sz w:val="28"/>
          <w:szCs w:val="28"/>
        </w:rPr>
        <w:t xml:space="preserve"> </w:t>
      </w:r>
      <w:r w:rsidRPr="00DB1A07">
        <w:rPr>
          <w:rFonts w:ascii="Times New Roman" w:hAnsi="Times New Roman"/>
          <w:sz w:val="28"/>
          <w:szCs w:val="28"/>
        </w:rPr>
        <w:t>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8E6AAA" w:rsidRPr="00DB1A07" w:rsidRDefault="008E6AAA" w:rsidP="00D424F9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lastRenderedPageBreak/>
        <w:t>распределение начальных действий и операций, заданное предметным условием совместной работы;</w:t>
      </w:r>
    </w:p>
    <w:p w:rsidR="008E6AAA" w:rsidRPr="00DB1A07" w:rsidRDefault="008E6AAA" w:rsidP="00D424F9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8E6AAA" w:rsidRPr="00DB1A07" w:rsidRDefault="008E6AAA" w:rsidP="00D424F9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взаимопонимание, определяющее для участников характер включения различных моделей дейст</w:t>
      </w:r>
      <w:r w:rsidR="0050075C" w:rsidRPr="00DB1A07">
        <w:rPr>
          <w:rFonts w:ascii="Times New Roman" w:hAnsi="Times New Roman"/>
          <w:sz w:val="28"/>
          <w:szCs w:val="28"/>
        </w:rPr>
        <w:t>вия в общий способ деятельности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424F9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коммуникацию (общение), обеспечивающую реализацию процессов распределения, обмена и взаимопонимания;</w:t>
      </w:r>
    </w:p>
    <w:p w:rsidR="008E6AAA" w:rsidRPr="00DB1A07" w:rsidRDefault="008E6AAA" w:rsidP="00D424F9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планирование общих способов работы, основанное на предвидении и определении участниками адекватных задаче условий протекания деятельности и </w:t>
      </w:r>
      <w:r w:rsidR="0050075C" w:rsidRPr="00DB1A07">
        <w:rPr>
          <w:rFonts w:ascii="Times New Roman" w:hAnsi="Times New Roman"/>
          <w:sz w:val="28"/>
          <w:szCs w:val="28"/>
        </w:rPr>
        <w:t>построения соответствующих схем</w:t>
      </w:r>
      <w:r w:rsidRPr="00DB1A07">
        <w:rPr>
          <w:rFonts w:ascii="Times New Roman" w:hAnsi="Times New Roman"/>
          <w:sz w:val="28"/>
          <w:szCs w:val="28"/>
        </w:rPr>
        <w:t>;</w:t>
      </w:r>
    </w:p>
    <w:p w:rsidR="008E6AAA" w:rsidRPr="00DB1A07" w:rsidRDefault="008E6AAA" w:rsidP="00D424F9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рефлексию, обеспечивающую преодоление ограничений собственного действия относительно общей схемы деятельности.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Совместная деятельность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Цели организации работы в группе:</w:t>
      </w:r>
    </w:p>
    <w:p w:rsidR="008E6AAA" w:rsidRPr="00DB1A07" w:rsidRDefault="008E6AAA" w:rsidP="00D424F9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создание учебной мотивации;</w:t>
      </w:r>
    </w:p>
    <w:p w:rsidR="008E6AAA" w:rsidRPr="00DB1A07" w:rsidRDefault="008E6AAA" w:rsidP="00D424F9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пробуждение в учениках познавательного интереса;</w:t>
      </w:r>
    </w:p>
    <w:p w:rsidR="008E6AAA" w:rsidRPr="00DB1A07" w:rsidRDefault="008E6AAA" w:rsidP="00D424F9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развитие стремления к успеху и одобрению;</w:t>
      </w:r>
    </w:p>
    <w:p w:rsidR="008E6AAA" w:rsidRPr="00DB1A07" w:rsidRDefault="008E6AAA" w:rsidP="00D424F9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снятие неуверенности в себе, боязни сделать ошибку и получить за это порицание;</w:t>
      </w:r>
    </w:p>
    <w:p w:rsidR="008E6AAA" w:rsidRPr="00DB1A07" w:rsidRDefault="008E6AAA" w:rsidP="00D424F9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развитие способности к самостоятельной оценке своей работы;</w:t>
      </w:r>
    </w:p>
    <w:p w:rsidR="008E6AAA" w:rsidRPr="00DB1A07" w:rsidRDefault="008E6AAA" w:rsidP="00D424F9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формирование умения общаться и взаимодействовать с другими обучающимися.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Во время работы обучающихся в группах учитель может занимать следующие позиции </w:t>
      </w:r>
      <w:r w:rsidR="00F17A96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Проектная деятельность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как форма сотрудничества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Средняя ступень школьного образования является благоприятным периодом для развития коммуникативны</w:t>
      </w:r>
      <w:r w:rsidR="00DD44BC" w:rsidRPr="00DB1A07">
        <w:rPr>
          <w:rFonts w:ascii="Times New Roman" w:hAnsi="Times New Roman"/>
          <w:sz w:val="28"/>
          <w:szCs w:val="28"/>
        </w:rPr>
        <w:t>х способностей и сотрудничества</w:t>
      </w:r>
      <w:r w:rsidRPr="00DB1A07">
        <w:rPr>
          <w:rFonts w:ascii="Times New Roman" w:hAnsi="Times New Roman"/>
          <w:sz w:val="28"/>
          <w:szCs w:val="28"/>
        </w:rPr>
        <w:t xml:space="preserve">. Исходными умениями здесь могут выступать: соблюдение договорённости о </w:t>
      </w:r>
      <w:r w:rsidRPr="00DB1A07">
        <w:rPr>
          <w:rFonts w:ascii="Times New Roman" w:hAnsi="Times New Roman"/>
          <w:sz w:val="28"/>
          <w:szCs w:val="28"/>
        </w:rPr>
        <w:lastRenderedPageBreak/>
        <w:t xml:space="preserve">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 д.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DD44BC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Т</w:t>
      </w:r>
      <w:r w:rsidR="008E6AAA" w:rsidRPr="00DB1A07">
        <w:rPr>
          <w:rFonts w:ascii="Times New Roman" w:hAnsi="Times New Roman"/>
          <w:sz w:val="28"/>
          <w:szCs w:val="28"/>
        </w:rPr>
        <w:t xml:space="preserve">ипы ситуаций сотрудничества. </w:t>
      </w:r>
    </w:p>
    <w:p w:rsidR="008E6AAA" w:rsidRPr="00DB1A07" w:rsidRDefault="008E6AAA" w:rsidP="00D424F9">
      <w:pPr>
        <w:numPr>
          <w:ilvl w:val="2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Ситуация сотрудничества со сверстниками с распределением функций. </w:t>
      </w:r>
    </w:p>
    <w:p w:rsidR="008E6AAA" w:rsidRPr="00DB1A07" w:rsidRDefault="008E6AAA" w:rsidP="00D424F9">
      <w:pPr>
        <w:numPr>
          <w:ilvl w:val="2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Ситуация сотрудничества </w:t>
      </w:r>
      <w:proofErr w:type="gramStart"/>
      <w:r w:rsidRPr="00DB1A07">
        <w:rPr>
          <w:rFonts w:ascii="Times New Roman" w:hAnsi="Times New Roman"/>
          <w:sz w:val="28"/>
          <w:szCs w:val="28"/>
        </w:rPr>
        <w:t>со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взрослым с распределением функций. </w:t>
      </w:r>
    </w:p>
    <w:p w:rsidR="008E6AAA" w:rsidRPr="00DB1A07" w:rsidRDefault="008E6AAA" w:rsidP="00D424F9">
      <w:pPr>
        <w:numPr>
          <w:ilvl w:val="2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Ситуация взаимодействия со сверстниками без чёткого разделения функций.</w:t>
      </w:r>
    </w:p>
    <w:p w:rsidR="008E6AAA" w:rsidRPr="00DB1A07" w:rsidRDefault="008E6AAA" w:rsidP="00D424F9">
      <w:pPr>
        <w:numPr>
          <w:ilvl w:val="2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Ситуация конфликтного взаимодействия со сверстниками.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Последние две ситуации позволяют выделить индивидуальные стили сотрудничества, свойственные детям: склонность к лидерству, подчинению, агрессивность, индивидуалистические тенденции и пр.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Дискуссия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Диалог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DB1A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со своей и чужой точками зрения может стать письменная дискуссия.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Устная дискуссия помогает </w:t>
      </w:r>
      <w:r w:rsidR="00DD44BC" w:rsidRPr="00DB1A07">
        <w:rPr>
          <w:rFonts w:ascii="Times New Roman" w:hAnsi="Times New Roman"/>
          <w:sz w:val="28"/>
          <w:szCs w:val="28"/>
        </w:rPr>
        <w:t>подростку</w:t>
      </w:r>
      <w:r w:rsidRPr="00DB1A07">
        <w:rPr>
          <w:rFonts w:ascii="Times New Roman" w:hAnsi="Times New Roman"/>
          <w:sz w:val="28"/>
          <w:szCs w:val="28"/>
        </w:rPr>
        <w:t xml:space="preserve"> сформировать свою точку зрения, отличить её от других точек зрения, а также скоординировать разные точки зрения для достижения общей цели. </w:t>
      </w:r>
      <w:r w:rsidR="00DD44BC" w:rsidRPr="00DB1A07">
        <w:rPr>
          <w:rFonts w:ascii="Times New Roman" w:hAnsi="Times New Roman"/>
          <w:sz w:val="28"/>
          <w:szCs w:val="28"/>
        </w:rPr>
        <w:t>Д</w:t>
      </w:r>
      <w:r w:rsidRPr="00DB1A07">
        <w:rPr>
          <w:rFonts w:ascii="Times New Roman" w:hAnsi="Times New Roman"/>
          <w:sz w:val="28"/>
          <w:szCs w:val="28"/>
        </w:rPr>
        <w:t>ля становления способности к самообразованию очень важно развивать письменную форму диалогического взаимодейств</w:t>
      </w:r>
      <w:r w:rsidR="00DD44BC" w:rsidRPr="00DB1A07">
        <w:rPr>
          <w:rFonts w:ascii="Times New Roman" w:hAnsi="Times New Roman"/>
          <w:sz w:val="28"/>
          <w:szCs w:val="28"/>
        </w:rPr>
        <w:t>ия с другими и самим собой.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Тренинги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 тренингов для подростков. Программы тренингов позволяют ставить и достигать следующих конкретных целей: 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развивать навыки взаимодействия в группе;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создать положительное настроение на дальнейшее продолжительное взаимодействие в </w:t>
      </w:r>
      <w:proofErr w:type="spellStart"/>
      <w:r w:rsidRPr="00DB1A07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 группе;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развивать невербальные навыки общения;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развивать навыки самопознания;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развивать навыки восприятия и понимания других людей;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lastRenderedPageBreak/>
        <w:t>учиться познавать себя через восприятие другого;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получить представление о «неверных средствах общения»;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развивать положительную самооценку;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сформировать чувство уверенности в себе и осознание себя в новом качестве;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познакомить с понятием «конфликт»;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определить особенности поведения в конфликтной ситуации;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обучить способам выхода из конфликтной ситуации;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отработать ситуации предотвращения конфликтов;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закрепить навыки поведения в конфликтной ситуации;</w:t>
      </w:r>
    </w:p>
    <w:p w:rsidR="008E6AAA" w:rsidRPr="00DB1A07" w:rsidRDefault="008E6AAA" w:rsidP="00D424F9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снизить уровень конфликтности подростков.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DD44BC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Различные </w:t>
      </w:r>
      <w:r w:rsidR="008E6AAA" w:rsidRPr="00DB1A07">
        <w:rPr>
          <w:rFonts w:ascii="Times New Roman" w:hAnsi="Times New Roman"/>
          <w:sz w:val="28"/>
          <w:szCs w:val="28"/>
        </w:rPr>
        <w:t>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</w:t>
      </w:r>
      <w:r w:rsidR="007A274D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 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Рефлексия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В наиболее широком значении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 Задача рефлексии </w:t>
      </w:r>
      <w:r w:rsidR="007A274D" w:rsidRPr="00DB1A07">
        <w:rPr>
          <w:rFonts w:ascii="Times New Roman" w:hAnsi="Times New Roman"/>
          <w:sz w:val="28"/>
          <w:szCs w:val="28"/>
        </w:rPr>
        <w:t>–</w:t>
      </w:r>
      <w:r w:rsidRPr="00DB1A07">
        <w:rPr>
          <w:rFonts w:ascii="Times New Roman" w:hAnsi="Times New Roman"/>
          <w:sz w:val="28"/>
          <w:szCs w:val="28"/>
        </w:rPr>
        <w:t xml:space="preserve"> осознание внешнего и внутреннего опыта субъекта и его отражение в той или иной форме.</w:t>
      </w:r>
    </w:p>
    <w:p w:rsidR="00A57201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Выделяются три основные сферы существования рефлексии</w:t>
      </w:r>
      <w:r w:rsidR="00A57201" w:rsidRPr="00DB1A07">
        <w:rPr>
          <w:rFonts w:ascii="Times New Roman" w:hAnsi="Times New Roman"/>
          <w:sz w:val="28"/>
          <w:szCs w:val="28"/>
        </w:rPr>
        <w:t>:</w:t>
      </w:r>
    </w:p>
    <w:p w:rsidR="008E6AAA" w:rsidRPr="00DB1A07" w:rsidRDefault="008E6AAA" w:rsidP="00D424F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сфера коммуникации и кооперации, где рефлексия является механизмом выхода </w:t>
      </w:r>
      <w:r w:rsidR="00A57201" w:rsidRPr="00DB1A07">
        <w:rPr>
          <w:rFonts w:ascii="Times New Roman" w:hAnsi="Times New Roman"/>
          <w:sz w:val="28"/>
          <w:szCs w:val="28"/>
        </w:rPr>
        <w:t>в позицию «над» и позицию «вне»;</w:t>
      </w:r>
    </w:p>
    <w:p w:rsidR="00A57201" w:rsidRPr="00DB1A07" w:rsidRDefault="008E6AAA" w:rsidP="00D424F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сфера мыслительных процессов, направленных на решение задач</w:t>
      </w:r>
      <w:r w:rsidR="00A57201" w:rsidRPr="00DB1A07">
        <w:rPr>
          <w:rFonts w:ascii="Times New Roman" w:hAnsi="Times New Roman"/>
          <w:sz w:val="28"/>
          <w:szCs w:val="28"/>
        </w:rPr>
        <w:t>;</w:t>
      </w:r>
    </w:p>
    <w:p w:rsidR="00A57201" w:rsidRPr="00DB1A07" w:rsidRDefault="008E6AAA" w:rsidP="00D424F9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сфера самосознания, нуждающаяся в рефлексии при самоопределении внутренних ориентиров и способов разграничения Я и </w:t>
      </w:r>
      <w:proofErr w:type="spellStart"/>
      <w:r w:rsidRPr="00DB1A07">
        <w:rPr>
          <w:rFonts w:ascii="Times New Roman" w:hAnsi="Times New Roman"/>
          <w:sz w:val="28"/>
          <w:szCs w:val="28"/>
        </w:rPr>
        <w:t>не-Я</w:t>
      </w:r>
      <w:proofErr w:type="spellEnd"/>
      <w:r w:rsidRPr="00DB1A07">
        <w:rPr>
          <w:rFonts w:ascii="Times New Roman" w:hAnsi="Times New Roman"/>
          <w:sz w:val="28"/>
          <w:szCs w:val="28"/>
        </w:rPr>
        <w:t xml:space="preserve">. </w:t>
      </w:r>
    </w:p>
    <w:p w:rsidR="008E6AAA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F17A96" w:rsidRDefault="00F17A96" w:rsidP="00F17A96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lastRenderedPageBreak/>
        <w:t>осознание учебной задачи</w:t>
      </w:r>
    </w:p>
    <w:p w:rsidR="00F17A96" w:rsidRDefault="00F17A96" w:rsidP="00F17A96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понимание цели учебной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17A96" w:rsidRPr="00DB1A07" w:rsidRDefault="00F17A96" w:rsidP="00F17A96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A07">
        <w:rPr>
          <w:rFonts w:ascii="Times New Roman" w:hAnsi="Times New Roman"/>
          <w:sz w:val="28"/>
          <w:szCs w:val="28"/>
        </w:rPr>
        <w:t>оценка обучающимся способов действий, специфичных и инвариантных по отношению к различным учебным предметам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Соответственно развитию рефлексии будет способствовать организация учебной деятельности, отвечающая следующим критериям: </w:t>
      </w:r>
    </w:p>
    <w:p w:rsidR="008E6AAA" w:rsidRPr="00DB1A07" w:rsidRDefault="008E6AAA" w:rsidP="00D424F9">
      <w:pPr>
        <w:numPr>
          <w:ilvl w:val="1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постановка всякой новой задачи как задачи с недостающими данными; </w:t>
      </w:r>
    </w:p>
    <w:p w:rsidR="008E6AAA" w:rsidRPr="00DB1A07" w:rsidRDefault="008E6AAA" w:rsidP="00D424F9">
      <w:pPr>
        <w:numPr>
          <w:ilvl w:val="1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анализ наличия способов и средств выполнения задачи; </w:t>
      </w:r>
    </w:p>
    <w:p w:rsidR="008E6AAA" w:rsidRPr="00DB1A07" w:rsidRDefault="008E6AAA" w:rsidP="00D424F9">
      <w:pPr>
        <w:numPr>
          <w:ilvl w:val="1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оценка своей готовности к решению проблемы; </w:t>
      </w:r>
    </w:p>
    <w:p w:rsidR="008E6AAA" w:rsidRPr="00DB1A07" w:rsidRDefault="008E6AAA" w:rsidP="00D424F9">
      <w:pPr>
        <w:numPr>
          <w:ilvl w:val="1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самостоятельный поиск недостающей информации в любом «хранилище» (учебнике, справочнике, книге, у учителя); </w:t>
      </w:r>
    </w:p>
    <w:p w:rsidR="008E6AAA" w:rsidRPr="00DB1A07" w:rsidRDefault="008E6AAA" w:rsidP="00D424F9">
      <w:pPr>
        <w:numPr>
          <w:ilvl w:val="1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самостоятельное изобретение не</w:t>
      </w:r>
      <w:r w:rsidR="00A57201" w:rsidRPr="00DB1A07">
        <w:rPr>
          <w:rFonts w:ascii="Times New Roman" w:hAnsi="Times New Roman"/>
          <w:sz w:val="28"/>
          <w:szCs w:val="28"/>
        </w:rPr>
        <w:t>достающего способа действия</w:t>
      </w:r>
      <w:r w:rsidRPr="00DB1A07">
        <w:rPr>
          <w:rFonts w:ascii="Times New Roman" w:hAnsi="Times New Roman"/>
          <w:sz w:val="28"/>
          <w:szCs w:val="28"/>
        </w:rPr>
        <w:t>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Формирование у </w:t>
      </w:r>
      <w:r w:rsidR="00A57201" w:rsidRPr="00DB1A07">
        <w:rPr>
          <w:rFonts w:ascii="Times New Roman" w:hAnsi="Times New Roman"/>
          <w:sz w:val="28"/>
          <w:szCs w:val="28"/>
        </w:rPr>
        <w:t>подростков</w:t>
      </w:r>
      <w:r w:rsidRPr="00DB1A07">
        <w:rPr>
          <w:rFonts w:ascii="Times New Roman" w:hAnsi="Times New Roman"/>
          <w:sz w:val="28"/>
          <w:szCs w:val="28"/>
        </w:rPr>
        <w:t xml:space="preserve"> привычки к систематическому развёрнутому словесному разъяснению всех совершаемых действий спосо</w:t>
      </w:r>
      <w:r w:rsidR="00A57201" w:rsidRPr="00DB1A07">
        <w:rPr>
          <w:rFonts w:ascii="Times New Roman" w:hAnsi="Times New Roman"/>
          <w:sz w:val="28"/>
          <w:szCs w:val="28"/>
        </w:rPr>
        <w:t>бствует возникновению рефлексии</w:t>
      </w:r>
      <w:r w:rsidRPr="00DB1A07">
        <w:rPr>
          <w:rFonts w:ascii="Times New Roman" w:hAnsi="Times New Roman"/>
          <w:sz w:val="28"/>
          <w:szCs w:val="28"/>
        </w:rPr>
        <w:t xml:space="preserve">. В конечном </w:t>
      </w:r>
      <w:proofErr w:type="gramStart"/>
      <w:r w:rsidRPr="00DB1A07">
        <w:rPr>
          <w:rFonts w:ascii="Times New Roman" w:hAnsi="Times New Roman"/>
          <w:sz w:val="28"/>
          <w:szCs w:val="28"/>
        </w:rPr>
        <w:t>счёте</w:t>
      </w:r>
      <w:proofErr w:type="gramEnd"/>
      <w:r w:rsidRPr="00DB1A07">
        <w:rPr>
          <w:rFonts w:ascii="Times New Roman" w:hAnsi="Times New Roman"/>
          <w:sz w:val="28"/>
          <w:szCs w:val="28"/>
        </w:rPr>
        <w:t xml:space="preserve"> рефлексия даёт возможность человеку определять подлинные основания собственных действий при решении задач.</w:t>
      </w:r>
    </w:p>
    <w:p w:rsidR="008E6AAA" w:rsidRPr="00DB1A07" w:rsidRDefault="008E6AAA" w:rsidP="00DB1A0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D57EC" w:rsidRPr="00DB1A07" w:rsidRDefault="008D57EC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2.2. Программы отдельных учебных предметов, курсов. </w:t>
      </w:r>
    </w:p>
    <w:p w:rsidR="002E3511" w:rsidRPr="00DB1A07" w:rsidRDefault="002E3511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7EC" w:rsidRPr="00DB1A07" w:rsidRDefault="008D57EC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B1A07">
        <w:rPr>
          <w:rFonts w:ascii="Times New Roman" w:hAnsi="Times New Roman"/>
          <w:color w:val="000000"/>
          <w:sz w:val="28"/>
          <w:szCs w:val="28"/>
        </w:rPr>
        <w:t>Программы отдельных предметов и курсов пре</w:t>
      </w:r>
      <w:r w:rsidR="0046285B">
        <w:rPr>
          <w:rFonts w:ascii="Times New Roman" w:hAnsi="Times New Roman"/>
          <w:color w:val="000000"/>
          <w:sz w:val="28"/>
          <w:szCs w:val="28"/>
        </w:rPr>
        <w:t xml:space="preserve">дставлены в рабочих программах учителей  школы </w:t>
      </w:r>
      <w:r w:rsidRPr="00DB1A07">
        <w:rPr>
          <w:rFonts w:ascii="Times New Roman" w:hAnsi="Times New Roman"/>
          <w:color w:val="000000"/>
          <w:sz w:val="28"/>
          <w:szCs w:val="28"/>
        </w:rPr>
        <w:t xml:space="preserve"> в Приложении </w:t>
      </w:r>
      <w:r w:rsidR="0046285B">
        <w:rPr>
          <w:rFonts w:ascii="Times New Roman" w:hAnsi="Times New Roman"/>
          <w:color w:val="000000"/>
          <w:sz w:val="28"/>
          <w:szCs w:val="28"/>
        </w:rPr>
        <w:t>№</w:t>
      </w:r>
      <w:r w:rsidRPr="00DB1A07">
        <w:rPr>
          <w:rFonts w:ascii="Times New Roman" w:hAnsi="Times New Roman"/>
          <w:color w:val="000000"/>
          <w:sz w:val="28"/>
          <w:szCs w:val="28"/>
        </w:rPr>
        <w:t>1.</w:t>
      </w:r>
    </w:p>
    <w:p w:rsidR="005734F3" w:rsidRPr="00DB1A07" w:rsidRDefault="005734F3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34F3" w:rsidRPr="00DB1A07" w:rsidRDefault="0003285A" w:rsidP="00DB1A07">
      <w:pPr>
        <w:tabs>
          <w:tab w:val="left" w:pos="0"/>
          <w:tab w:val="left" w:pos="34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734F3" w:rsidRPr="00DB1A07" w:rsidRDefault="005734F3" w:rsidP="00DB1A0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DB1A07">
        <w:rPr>
          <w:rFonts w:ascii="Times New Roman" w:hAnsi="Times New Roman"/>
          <w:b/>
          <w:sz w:val="28"/>
          <w:szCs w:val="28"/>
        </w:rPr>
        <w:t>Портрет выпускника школы</w:t>
      </w:r>
    </w:p>
    <w:p w:rsidR="005734F3" w:rsidRPr="00DB1A07" w:rsidRDefault="005734F3" w:rsidP="00DB1A0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Выпускник </w:t>
      </w:r>
      <w:r w:rsidR="00263771">
        <w:rPr>
          <w:rFonts w:ascii="Times New Roman" w:hAnsi="Times New Roman"/>
          <w:sz w:val="28"/>
          <w:szCs w:val="28"/>
        </w:rPr>
        <w:t>школы</w:t>
      </w:r>
      <w:r w:rsidRPr="00DB1A07">
        <w:rPr>
          <w:rFonts w:ascii="Times New Roman" w:hAnsi="Times New Roman"/>
          <w:sz w:val="28"/>
          <w:szCs w:val="28"/>
        </w:rPr>
        <w:t xml:space="preserve"> представляется духовно-нравственным, конкурентоспособным человеком, владеющим ключевыми компетентности ценностного самоопределения и социализации, позволяющие чувствовать себя уверенно в условиях высокой динамики социально-экономических изменений, присущих современному обществу.</w:t>
      </w:r>
    </w:p>
    <w:p w:rsidR="005734F3" w:rsidRPr="00DB1A07" w:rsidRDefault="005734F3" w:rsidP="00DB1A0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DB1A07">
        <w:rPr>
          <w:rFonts w:ascii="Times New Roman" w:hAnsi="Times New Roman"/>
          <w:b/>
          <w:sz w:val="28"/>
          <w:szCs w:val="28"/>
        </w:rPr>
        <w:t>Учебно-познавательные компетентности конкурентоспособной личности выпускника: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конструктивный интеллект;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принятие знания как ценности;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 xml:space="preserve">способность к непрерывному образованию; 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 xml:space="preserve">овладение знаниями на </w:t>
      </w:r>
      <w:proofErr w:type="spellStart"/>
      <w:r w:rsidRPr="00DB1A07">
        <w:rPr>
          <w:rFonts w:ascii="Times New Roman" w:hAnsi="Times New Roman" w:cs="Times New Roman"/>
          <w:sz w:val="28"/>
          <w:szCs w:val="28"/>
        </w:rPr>
        <w:t>надпредметном</w:t>
      </w:r>
      <w:proofErr w:type="spellEnd"/>
      <w:r w:rsidRPr="00DB1A07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 xml:space="preserve">языковая культура </w:t>
      </w:r>
    </w:p>
    <w:p w:rsidR="005734F3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критическое мышление</w:t>
      </w:r>
    </w:p>
    <w:p w:rsidR="0003285A" w:rsidRPr="00DB1A07" w:rsidRDefault="0003285A" w:rsidP="0003285A">
      <w:pPr>
        <w:pStyle w:val="3"/>
        <w:widowControl/>
        <w:tabs>
          <w:tab w:val="left" w:pos="709"/>
        </w:tabs>
        <w:autoSpaceDE/>
        <w:autoSpaceDN/>
        <w:adjustRightInd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A07">
        <w:rPr>
          <w:rFonts w:ascii="Times New Roman" w:hAnsi="Times New Roman" w:cs="Times New Roman"/>
          <w:sz w:val="28"/>
          <w:szCs w:val="28"/>
        </w:rPr>
        <w:lastRenderedPageBreak/>
        <w:t>креативность</w:t>
      </w:r>
      <w:proofErr w:type="spellEnd"/>
      <w:r w:rsidRPr="00DB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умение отвечать на вызовы времени.</w:t>
      </w:r>
    </w:p>
    <w:p w:rsidR="005734F3" w:rsidRPr="00DB1A07" w:rsidRDefault="005734F3" w:rsidP="00DB1A07">
      <w:pPr>
        <w:pStyle w:val="3"/>
        <w:widowControl/>
        <w:tabs>
          <w:tab w:val="left" w:pos="142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b/>
          <w:sz w:val="28"/>
          <w:szCs w:val="28"/>
        </w:rPr>
        <w:t xml:space="preserve">Коммуникативные компетентности конкурентоспособной личности </w:t>
      </w:r>
      <w:proofErr w:type="spellStart"/>
      <w:r w:rsidRPr="00DB1A07">
        <w:rPr>
          <w:rFonts w:ascii="Times New Roman" w:hAnsi="Times New Roman" w:cs="Times New Roman"/>
          <w:b/>
          <w:sz w:val="28"/>
          <w:szCs w:val="28"/>
        </w:rPr>
        <w:t>выпусника</w:t>
      </w:r>
      <w:proofErr w:type="spellEnd"/>
      <w:r w:rsidRPr="00DB1A07">
        <w:rPr>
          <w:rFonts w:ascii="Times New Roman" w:hAnsi="Times New Roman" w:cs="Times New Roman"/>
          <w:b/>
          <w:sz w:val="28"/>
          <w:szCs w:val="28"/>
        </w:rPr>
        <w:t>: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способность к коммуникации на межкультурном уровне;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способность включаться в социально-значимую деятельность;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ориентироваться на общественную значимость труда;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владение информационно-коммуникативными технологиями;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709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самоопределение и мобильность</w:t>
      </w:r>
    </w:p>
    <w:p w:rsidR="005734F3" w:rsidRPr="00DB1A07" w:rsidRDefault="005734F3" w:rsidP="00DB1A0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5734F3" w:rsidRPr="00DB1A07" w:rsidRDefault="005734F3" w:rsidP="00DB1A0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DB1A07">
        <w:rPr>
          <w:rFonts w:ascii="Times New Roman" w:hAnsi="Times New Roman"/>
          <w:b/>
          <w:sz w:val="28"/>
          <w:szCs w:val="28"/>
        </w:rPr>
        <w:t>Социально-культурные компетентности духовно-нравственной личности выпускника: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гражданственность и патриотизм;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осознание себя членом общества;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социальная ответственность;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социальная адаптация, социальный оптимизм,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безопасное социальное поведение;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компетентность в решении проблем;</w:t>
      </w:r>
    </w:p>
    <w:p w:rsidR="005734F3" w:rsidRPr="00DB1A07" w:rsidRDefault="005734F3" w:rsidP="00D424F9">
      <w:pPr>
        <w:pStyle w:val="3"/>
        <w:widowControl/>
        <w:numPr>
          <w:ilvl w:val="0"/>
          <w:numId w:val="17"/>
        </w:numPr>
        <w:tabs>
          <w:tab w:val="clear" w:pos="1021"/>
          <w:tab w:val="left" w:pos="284"/>
          <w:tab w:val="left" w:pos="709"/>
          <w:tab w:val="num" w:pos="1134"/>
        </w:tabs>
        <w:autoSpaceDE/>
        <w:autoSpaceDN/>
        <w:adjustRightInd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1A07">
        <w:rPr>
          <w:rFonts w:ascii="Times New Roman" w:hAnsi="Times New Roman" w:cs="Times New Roman"/>
          <w:sz w:val="28"/>
          <w:szCs w:val="28"/>
        </w:rPr>
        <w:t>выбор социального и профессионально-личностного статуса.</w:t>
      </w:r>
    </w:p>
    <w:p w:rsidR="005734F3" w:rsidRPr="00DB1A07" w:rsidRDefault="005734F3" w:rsidP="00D424F9">
      <w:pPr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  <w:tab w:val="left" w:pos="1734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готовность к выбору как к философской и нравственной категории; </w:t>
      </w:r>
    </w:p>
    <w:p w:rsidR="005734F3" w:rsidRPr="00DB1A07" w:rsidRDefault="005734F3" w:rsidP="00D424F9">
      <w:pPr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  <w:tab w:val="left" w:pos="1734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духовно-эстетическая культура; </w:t>
      </w:r>
    </w:p>
    <w:p w:rsidR="005734F3" w:rsidRPr="00DB1A07" w:rsidRDefault="005734F3" w:rsidP="00D424F9">
      <w:pPr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  <w:tab w:val="left" w:pos="1734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ценностная ориентация: общечеловеческие ценности, здоровье как личная и общественная ценность, семья как ценность;</w:t>
      </w:r>
    </w:p>
    <w:p w:rsidR="005734F3" w:rsidRPr="00DB1A07" w:rsidRDefault="005734F3" w:rsidP="00D424F9">
      <w:pPr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  <w:tab w:val="left" w:pos="1734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 xml:space="preserve">социальная толерантность: позитивная </w:t>
      </w:r>
      <w:proofErr w:type="spellStart"/>
      <w:r w:rsidRPr="00DB1A07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DB1A07">
        <w:rPr>
          <w:rFonts w:ascii="Times New Roman" w:hAnsi="Times New Roman"/>
          <w:sz w:val="28"/>
          <w:szCs w:val="28"/>
        </w:rPr>
        <w:t>;</w:t>
      </w:r>
    </w:p>
    <w:p w:rsidR="005734F3" w:rsidRPr="00DB1A07" w:rsidRDefault="005734F3" w:rsidP="00D424F9">
      <w:pPr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  <w:tab w:val="left" w:pos="11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осознание и соотнесение целей и жизненных планов в соответствии с нравственными ценностями общества;</w:t>
      </w:r>
    </w:p>
    <w:p w:rsidR="005734F3" w:rsidRDefault="005734F3" w:rsidP="00D424F9">
      <w:pPr>
        <w:numPr>
          <w:ilvl w:val="0"/>
          <w:numId w:val="17"/>
        </w:numPr>
        <w:tabs>
          <w:tab w:val="clear" w:pos="1021"/>
          <w:tab w:val="left" w:pos="284"/>
          <w:tab w:val="left" w:pos="709"/>
          <w:tab w:val="left" w:pos="1134"/>
          <w:tab w:val="left" w:pos="11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B1A07">
        <w:rPr>
          <w:rFonts w:ascii="Times New Roman" w:hAnsi="Times New Roman"/>
          <w:sz w:val="28"/>
          <w:szCs w:val="28"/>
        </w:rPr>
        <w:t>выбор социального и профессионально-личностного статуса.</w:t>
      </w: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85A" w:rsidRPr="00DB1A07" w:rsidRDefault="0003285A" w:rsidP="0003285A">
      <w:pPr>
        <w:tabs>
          <w:tab w:val="left" w:pos="284"/>
          <w:tab w:val="left" w:pos="709"/>
          <w:tab w:val="left" w:pos="1134"/>
          <w:tab w:val="left" w:pos="1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4F3" w:rsidRPr="00DB1A07" w:rsidRDefault="005734F3" w:rsidP="00DB1A07">
      <w:pPr>
        <w:tabs>
          <w:tab w:val="left" w:pos="0"/>
          <w:tab w:val="left" w:pos="34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3138" w:rsidRPr="00DB1A07" w:rsidRDefault="0003285A" w:rsidP="0098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E3138"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 III. ОРГАНИЗАЦИОННЫЙ</w:t>
      </w:r>
      <w:r w:rsidR="00533726" w:rsidRPr="005337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33726" w:rsidRPr="00DB1A07">
        <w:rPr>
          <w:rFonts w:ascii="Times New Roman" w:hAnsi="Times New Roman"/>
          <w:b/>
          <w:bCs/>
          <w:color w:val="000000"/>
          <w:sz w:val="28"/>
          <w:szCs w:val="28"/>
        </w:rPr>
        <w:t>РАЗДЕЛ</w:t>
      </w:r>
    </w:p>
    <w:p w:rsidR="00B63A78" w:rsidRPr="00DB1A07" w:rsidRDefault="00B63A78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4FCB" w:rsidRPr="00EB6E58" w:rsidRDefault="007E3138" w:rsidP="00EB6E5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3.1. Учебный план </w:t>
      </w:r>
      <w:r w:rsidR="002E3511" w:rsidRPr="00DB1A07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редне</w:t>
      </w:r>
      <w:r w:rsidR="002E3511" w:rsidRPr="00DB1A07">
        <w:rPr>
          <w:rFonts w:ascii="Times New Roman" w:hAnsi="Times New Roman"/>
          <w:b/>
          <w:bCs/>
          <w:color w:val="000000"/>
          <w:sz w:val="28"/>
          <w:szCs w:val="28"/>
        </w:rPr>
        <w:t>го (полного</w:t>
      </w: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>) обще</w:t>
      </w:r>
      <w:r w:rsidR="002E3511" w:rsidRPr="00DB1A07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B1A0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</w:t>
      </w:r>
      <w:r w:rsidR="002E3511" w:rsidRPr="00DB1A07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B6E58" w:rsidRPr="00EB6E58" w:rsidRDefault="00EB6E58" w:rsidP="00EB6E58">
      <w:pPr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6E58">
        <w:rPr>
          <w:rFonts w:ascii="Times New Roman" w:hAnsi="Times New Roman"/>
          <w:b/>
          <w:sz w:val="24"/>
          <w:szCs w:val="24"/>
        </w:rPr>
        <w:t xml:space="preserve">Недельный учебный план для учащихся </w:t>
      </w:r>
      <w:r w:rsidRPr="00EB6E58">
        <w:rPr>
          <w:rFonts w:ascii="Times New Roman" w:hAnsi="Times New Roman"/>
          <w:b/>
          <w:sz w:val="24"/>
          <w:szCs w:val="24"/>
          <w:lang w:val="en-US"/>
        </w:rPr>
        <w:t>X</w:t>
      </w:r>
      <w:r w:rsidRPr="00EB6E58">
        <w:rPr>
          <w:rFonts w:ascii="Times New Roman" w:hAnsi="Times New Roman"/>
          <w:b/>
          <w:sz w:val="24"/>
          <w:szCs w:val="24"/>
        </w:rPr>
        <w:t xml:space="preserve">- </w:t>
      </w:r>
      <w:r w:rsidRPr="00EB6E58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EB6E58">
        <w:rPr>
          <w:rFonts w:ascii="Times New Roman" w:hAnsi="Times New Roman"/>
          <w:b/>
          <w:sz w:val="24"/>
          <w:szCs w:val="24"/>
        </w:rPr>
        <w:t xml:space="preserve"> классов МБОУ СОШ №8 г</w:t>
      </w:r>
      <w:proofErr w:type="gramStart"/>
      <w:r w:rsidRPr="00EB6E58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EB6E58">
        <w:rPr>
          <w:rFonts w:ascii="Times New Roman" w:hAnsi="Times New Roman"/>
          <w:b/>
          <w:sz w:val="24"/>
          <w:szCs w:val="24"/>
        </w:rPr>
        <w:t xml:space="preserve">ипецка,  продолжающих освоение ООП </w:t>
      </w:r>
      <w:r w:rsidRPr="00EB6E58">
        <w:rPr>
          <w:rFonts w:ascii="Times New Roman" w:hAnsi="Times New Roman"/>
          <w:b/>
          <w:sz w:val="24"/>
          <w:szCs w:val="24"/>
          <w:lang w:val="en-US"/>
        </w:rPr>
        <w:t>C</w:t>
      </w:r>
      <w:r w:rsidRPr="00EB6E58">
        <w:rPr>
          <w:rFonts w:ascii="Times New Roman" w:hAnsi="Times New Roman"/>
          <w:b/>
          <w:sz w:val="24"/>
          <w:szCs w:val="24"/>
        </w:rPr>
        <w:t xml:space="preserve">ОО в соответствии с ФК ГОС, утвержденным приказом Минобразования России от 05.03.2004 №1089  на 2014-2015 учебный год 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81"/>
        <w:gridCol w:w="3718"/>
        <w:gridCol w:w="1515"/>
        <w:gridCol w:w="1417"/>
      </w:tblGrid>
      <w:tr w:rsidR="00EB6E58" w:rsidRPr="00EB6E58" w:rsidTr="007D038B">
        <w:tc>
          <w:tcPr>
            <w:tcW w:w="2181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</w:tr>
      <w:tr w:rsidR="00EB6E58" w:rsidRPr="00EB6E58" w:rsidTr="007D038B">
        <w:tc>
          <w:tcPr>
            <w:tcW w:w="2181" w:type="dxa"/>
            <w:vMerge w:val="restart"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6E58" w:rsidRPr="00EB6E58" w:rsidRDefault="00EB6E58" w:rsidP="007D03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6650" w:type="dxa"/>
            <w:gridSpan w:val="3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50" w:type="dxa"/>
            <w:gridSpan w:val="3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(английский, немецкий)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E58">
              <w:rPr>
                <w:rFonts w:ascii="Times New Roman" w:hAnsi="Times New Roman"/>
                <w:sz w:val="24"/>
                <w:szCs w:val="24"/>
              </w:rPr>
              <w:t xml:space="preserve">Обществознание (включая </w:t>
            </w:r>
            <w:proofErr w:type="gramEnd"/>
          </w:p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экономику и право)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</w:p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 w:val="restart"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6E58" w:rsidRPr="00EB6E58" w:rsidRDefault="00EB6E58" w:rsidP="007D03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E58" w:rsidRPr="00EB6E58" w:rsidRDefault="00EB6E58" w:rsidP="007D03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E58" w:rsidRPr="00EB6E58" w:rsidRDefault="00EB6E58" w:rsidP="007D03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E58" w:rsidRPr="00EB6E58" w:rsidRDefault="00EB6E58" w:rsidP="007D0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650" w:type="dxa"/>
            <w:gridSpan w:val="3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Учебные предметы на базовом уровне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gramStart"/>
            <w:r w:rsidRPr="00EB6E5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B6E58">
              <w:rPr>
                <w:rFonts w:ascii="Times New Roman" w:hAnsi="Times New Roman"/>
                <w:sz w:val="24"/>
                <w:szCs w:val="24"/>
              </w:rPr>
              <w:t>МХК)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rPr>
          <w:trHeight w:val="461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EB6E58" w:rsidRPr="00EB6E58" w:rsidRDefault="00EB6E58" w:rsidP="007D038B">
            <w:pPr>
              <w:tabs>
                <w:tab w:val="left" w:pos="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30</w:t>
            </w:r>
          </w:p>
        </w:tc>
      </w:tr>
      <w:tr w:rsidR="00EB6E58" w:rsidRPr="00EB6E58" w:rsidTr="007D038B">
        <w:tc>
          <w:tcPr>
            <w:tcW w:w="8831" w:type="dxa"/>
            <w:gridSpan w:val="4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Региональный (национально-региональный </w:t>
            </w:r>
            <w:proofErr w:type="gramStart"/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>)к</w:t>
            </w:r>
            <w:proofErr w:type="gramEnd"/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>омпонент</w:t>
            </w:r>
          </w:p>
        </w:tc>
      </w:tr>
      <w:tr w:rsidR="00EB6E58" w:rsidRPr="00EB6E58" w:rsidTr="007D038B">
        <w:tc>
          <w:tcPr>
            <w:tcW w:w="2181" w:type="dxa"/>
            <w:vMerge w:val="restart"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E58" w:rsidRPr="00EB6E58" w:rsidTr="007D038B">
        <w:tc>
          <w:tcPr>
            <w:tcW w:w="8831" w:type="dxa"/>
            <w:gridSpan w:val="4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EB6E58" w:rsidRPr="00EB6E58" w:rsidTr="007D038B">
        <w:tc>
          <w:tcPr>
            <w:tcW w:w="2181" w:type="dxa"/>
            <w:vMerge w:val="restart"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Человек. Общество. Мир.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B6E58" w:rsidRPr="00EB6E58" w:rsidTr="007D038B">
        <w:tc>
          <w:tcPr>
            <w:tcW w:w="2181" w:type="dxa"/>
            <w:vMerge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Культура создания письменного текста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B6E58" w:rsidRPr="00EB6E58" w:rsidTr="007D038B">
        <w:tc>
          <w:tcPr>
            <w:tcW w:w="2181" w:type="dxa"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515" w:type="dxa"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sz w:val="24"/>
                <w:szCs w:val="24"/>
              </w:rPr>
              <w:t xml:space="preserve">     34</w:t>
            </w:r>
          </w:p>
        </w:tc>
        <w:tc>
          <w:tcPr>
            <w:tcW w:w="1417" w:type="dxa"/>
          </w:tcPr>
          <w:p w:rsidR="00EB6E58" w:rsidRPr="00EB6E58" w:rsidRDefault="00EB6E58" w:rsidP="007D0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E58">
              <w:rPr>
                <w:rFonts w:ascii="Times New Roman" w:hAnsi="Times New Roman"/>
                <w:b/>
                <w:sz w:val="24"/>
                <w:szCs w:val="24"/>
              </w:rPr>
              <w:t xml:space="preserve">     34</w:t>
            </w:r>
          </w:p>
        </w:tc>
      </w:tr>
    </w:tbl>
    <w:p w:rsidR="00EB6E58" w:rsidRPr="00EB6E58" w:rsidRDefault="00EB6E58" w:rsidP="00EB6E58">
      <w:pPr>
        <w:jc w:val="center"/>
        <w:rPr>
          <w:rFonts w:ascii="Times New Roman" w:hAnsi="Times New Roman"/>
          <w:sz w:val="24"/>
          <w:szCs w:val="24"/>
        </w:rPr>
      </w:pPr>
    </w:p>
    <w:p w:rsidR="0003285A" w:rsidRPr="00EB6E58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3285A" w:rsidRPr="00EB6E58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3285A" w:rsidRPr="00EB6E58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3285A" w:rsidRPr="00EB6E58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B6E58" w:rsidRPr="00A94953" w:rsidRDefault="00A94953" w:rsidP="00A94953">
      <w:pPr>
        <w:jc w:val="both"/>
        <w:rPr>
          <w:rFonts w:ascii="Times New Roman" w:hAnsi="Times New Roman"/>
          <w:sz w:val="28"/>
          <w:szCs w:val="28"/>
        </w:rPr>
      </w:pPr>
      <w:r w:rsidRPr="00A9495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B6E58" w:rsidRDefault="00EB6E58" w:rsidP="00EB6E58">
      <w:pPr>
        <w:pStyle w:val="Default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B9D">
        <w:rPr>
          <w:sz w:val="28"/>
          <w:szCs w:val="28"/>
        </w:rPr>
        <w:t xml:space="preserve">Учебный план для </w:t>
      </w:r>
      <w:r>
        <w:rPr>
          <w:sz w:val="28"/>
          <w:szCs w:val="28"/>
        </w:rPr>
        <w:t xml:space="preserve"> 10-11</w:t>
      </w:r>
      <w:r w:rsidRPr="00E86B9D">
        <w:rPr>
          <w:sz w:val="28"/>
          <w:szCs w:val="28"/>
        </w:rPr>
        <w:t>х классов</w:t>
      </w:r>
      <w:r>
        <w:rPr>
          <w:sz w:val="28"/>
          <w:szCs w:val="28"/>
        </w:rPr>
        <w:t>, обучающих</w:t>
      </w:r>
      <w:r w:rsidRPr="00E739DF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по федеральному</w:t>
      </w:r>
      <w:r w:rsidRPr="00E73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компоненту </w:t>
      </w:r>
      <w:r w:rsidRPr="00E739DF">
        <w:rPr>
          <w:sz w:val="28"/>
          <w:szCs w:val="28"/>
        </w:rPr>
        <w:t>государственн</w:t>
      </w:r>
      <w:r>
        <w:rPr>
          <w:sz w:val="28"/>
          <w:szCs w:val="28"/>
        </w:rPr>
        <w:t>ого образовательного стандарта,</w:t>
      </w:r>
      <w:r w:rsidRPr="00E73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сформирован в соответствии со  следующими нормативными</w:t>
      </w:r>
      <w:r w:rsidRPr="00E739D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 документами:</w:t>
      </w:r>
    </w:p>
    <w:p w:rsidR="00EB6E58" w:rsidRDefault="00EB6E58" w:rsidP="00EB6E58">
      <w:pPr>
        <w:pStyle w:val="Default"/>
        <w:numPr>
          <w:ilvl w:val="0"/>
          <w:numId w:val="85"/>
        </w:numPr>
        <w:rPr>
          <w:sz w:val="28"/>
          <w:szCs w:val="28"/>
        </w:rPr>
      </w:pPr>
      <w:r w:rsidRPr="002D692E">
        <w:rPr>
          <w:sz w:val="28"/>
          <w:szCs w:val="28"/>
        </w:rPr>
        <w:t xml:space="preserve">Федеральный закон «Об образовании в Российской Федерации» </w:t>
      </w:r>
      <w:proofErr w:type="gramStart"/>
      <w:r w:rsidRPr="002D692E">
        <w:rPr>
          <w:sz w:val="28"/>
          <w:szCs w:val="28"/>
        </w:rPr>
        <w:t>от</w:t>
      </w:r>
      <w:proofErr w:type="gramEnd"/>
    </w:p>
    <w:p w:rsidR="00EB6E58" w:rsidRPr="00E86B9D" w:rsidRDefault="00EB6E58" w:rsidP="00EB6E58">
      <w:pPr>
        <w:pStyle w:val="Default"/>
        <w:ind w:left="929"/>
        <w:rPr>
          <w:sz w:val="28"/>
          <w:szCs w:val="28"/>
        </w:rPr>
      </w:pPr>
      <w:r>
        <w:rPr>
          <w:sz w:val="28"/>
          <w:szCs w:val="28"/>
        </w:rPr>
        <w:t>29.12.2012 № 273-ФЗ</w:t>
      </w:r>
    </w:p>
    <w:p w:rsidR="00EB6E58" w:rsidRDefault="00EB6E58" w:rsidP="00EB6E58">
      <w:pPr>
        <w:pStyle w:val="Default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Типовое положение</w:t>
      </w:r>
      <w:r w:rsidRPr="002D692E">
        <w:rPr>
          <w:sz w:val="28"/>
          <w:szCs w:val="28"/>
        </w:rPr>
        <w:t xml:space="preserve"> об общеобразов</w:t>
      </w:r>
      <w:r>
        <w:rPr>
          <w:sz w:val="28"/>
          <w:szCs w:val="28"/>
        </w:rPr>
        <w:t>ательном учреждении,</w:t>
      </w:r>
    </w:p>
    <w:p w:rsidR="00EB6E58" w:rsidRPr="002D692E" w:rsidRDefault="00EB6E58" w:rsidP="00EB6E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утвержденное</w:t>
      </w:r>
      <w:proofErr w:type="gramEnd"/>
      <w:r w:rsidRPr="002D692E">
        <w:rPr>
          <w:sz w:val="28"/>
          <w:szCs w:val="28"/>
        </w:rPr>
        <w:t xml:space="preserve"> постановлением Правительства РФ от 19.03.2001№ 196</w:t>
      </w:r>
    </w:p>
    <w:p w:rsidR="00EB6E58" w:rsidRPr="005629E7" w:rsidRDefault="00EB6E58" w:rsidP="00EB6E58">
      <w:pPr>
        <w:pStyle w:val="Default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2D692E">
        <w:rPr>
          <w:sz w:val="28"/>
          <w:szCs w:val="28"/>
        </w:rPr>
        <w:t xml:space="preserve">риказ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</w:t>
      </w:r>
      <w:proofErr w:type="spellStart"/>
      <w:r w:rsidRPr="002D692E">
        <w:rPr>
          <w:sz w:val="28"/>
          <w:szCs w:val="28"/>
        </w:rPr>
        <w:t>Росссийской</w:t>
      </w:r>
      <w:proofErr w:type="spellEnd"/>
      <w:r w:rsidRPr="002D692E">
        <w:rPr>
          <w:sz w:val="28"/>
          <w:szCs w:val="28"/>
        </w:rPr>
        <w:t xml:space="preserve"> Федерации, реализующих программы об</w:t>
      </w:r>
      <w:r>
        <w:rPr>
          <w:sz w:val="28"/>
          <w:szCs w:val="28"/>
        </w:rPr>
        <w:t>щего образования» с изменениями.</w:t>
      </w:r>
    </w:p>
    <w:p w:rsidR="00EB6E58" w:rsidRPr="006555DC" w:rsidRDefault="00EB6E58" w:rsidP="00EB6E58">
      <w:pPr>
        <w:pStyle w:val="Default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2D692E">
        <w:rPr>
          <w:sz w:val="28"/>
          <w:szCs w:val="28"/>
        </w:rPr>
        <w:t>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изменениями),</w:t>
      </w:r>
    </w:p>
    <w:p w:rsidR="00EB6E58" w:rsidRPr="00EB6E58" w:rsidRDefault="00EB6E58" w:rsidP="00EB6E58">
      <w:pPr>
        <w:pStyle w:val="Default"/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2D692E">
        <w:rPr>
          <w:sz w:val="28"/>
          <w:szCs w:val="28"/>
        </w:rPr>
        <w:t xml:space="preserve">остановление Главного государственного санитарного врача РФ от 29.12.2010 № 189 «Об утверждении </w:t>
      </w:r>
      <w:proofErr w:type="spellStart"/>
      <w:r w:rsidRPr="002D692E">
        <w:rPr>
          <w:sz w:val="28"/>
          <w:szCs w:val="28"/>
        </w:rPr>
        <w:t>СанПиН</w:t>
      </w:r>
      <w:proofErr w:type="spellEnd"/>
      <w:r w:rsidRPr="002D692E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</w:t>
      </w:r>
      <w:r>
        <w:rPr>
          <w:sz w:val="28"/>
          <w:szCs w:val="28"/>
        </w:rPr>
        <w:t>ых учреждениях» (с изменениями)</w:t>
      </w:r>
    </w:p>
    <w:p w:rsidR="00EB6E58" w:rsidRPr="00EB6E58" w:rsidRDefault="00EB6E58" w:rsidP="00EB6E58">
      <w:pPr>
        <w:tabs>
          <w:tab w:val="left" w:pos="130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E58" w:rsidRPr="00EB6E58" w:rsidRDefault="00EB6E58" w:rsidP="00EB6E5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t xml:space="preserve">          Продолжительность учебной недели в  10-11х классах – 5 дней.</w:t>
      </w:r>
    </w:p>
    <w:p w:rsidR="00EB6E58" w:rsidRPr="00EB6E58" w:rsidRDefault="00EB6E58" w:rsidP="00EB6E5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t xml:space="preserve">           Продолжительность урока   – 45 минут.</w:t>
      </w:r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t xml:space="preserve">          Формы промежуточной аттестации:   3 экзамена в 10а классе - два</w:t>
      </w:r>
    </w:p>
    <w:p w:rsidR="00EB6E58" w:rsidRDefault="00EB6E58" w:rsidP="00EB6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B6E58">
        <w:rPr>
          <w:rFonts w:ascii="Times New Roman" w:hAnsi="Times New Roman"/>
          <w:sz w:val="28"/>
          <w:szCs w:val="28"/>
        </w:rPr>
        <w:t>обязательных</w:t>
      </w:r>
      <w:proofErr w:type="gramEnd"/>
      <w:r w:rsidRPr="00EB6E58">
        <w:rPr>
          <w:rFonts w:ascii="Times New Roman" w:hAnsi="Times New Roman"/>
          <w:sz w:val="28"/>
          <w:szCs w:val="28"/>
        </w:rPr>
        <w:t xml:space="preserve"> (по русскому  языку  и математике в письменной форме) </w:t>
      </w:r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6E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6E58">
        <w:rPr>
          <w:rFonts w:ascii="Times New Roman" w:hAnsi="Times New Roman"/>
          <w:sz w:val="28"/>
          <w:szCs w:val="28"/>
        </w:rPr>
        <w:t xml:space="preserve"> один экзамен по выбору </w:t>
      </w:r>
      <w:proofErr w:type="gramStart"/>
      <w:r w:rsidRPr="00EB6E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6E58">
        <w:rPr>
          <w:rFonts w:ascii="Times New Roman" w:hAnsi="Times New Roman"/>
          <w:sz w:val="28"/>
          <w:szCs w:val="28"/>
        </w:rPr>
        <w:t>.</w:t>
      </w:r>
    </w:p>
    <w:p w:rsidR="00EB6E58" w:rsidRPr="00EB6E58" w:rsidRDefault="00EB6E58" w:rsidP="00EB6E58">
      <w:pPr>
        <w:tabs>
          <w:tab w:val="left" w:pos="13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E58" w:rsidRPr="00EB6E58" w:rsidRDefault="00EB6E58" w:rsidP="00EB6E5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t xml:space="preserve">       На старшей ступени обучения (в 10а и 11а классах) учебный план представлен на базовом уровне.</w:t>
      </w:r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t xml:space="preserve">           Интегрированный курс «Естествознание»  представлен самостоятельными предметами ( </w:t>
      </w:r>
      <w:proofErr w:type="spellStart"/>
      <w:r w:rsidRPr="00EB6E58">
        <w:rPr>
          <w:rFonts w:ascii="Times New Roman" w:hAnsi="Times New Roman"/>
          <w:sz w:val="28"/>
          <w:szCs w:val="28"/>
        </w:rPr>
        <w:t>физика</w:t>
      </w:r>
      <w:proofErr w:type="gramStart"/>
      <w:r w:rsidRPr="00EB6E58">
        <w:rPr>
          <w:rFonts w:ascii="Times New Roman" w:hAnsi="Times New Roman"/>
          <w:sz w:val="28"/>
          <w:szCs w:val="28"/>
        </w:rPr>
        <w:t>,х</w:t>
      </w:r>
      <w:proofErr w:type="gramEnd"/>
      <w:r w:rsidRPr="00EB6E58">
        <w:rPr>
          <w:rFonts w:ascii="Times New Roman" w:hAnsi="Times New Roman"/>
          <w:sz w:val="28"/>
          <w:szCs w:val="28"/>
        </w:rPr>
        <w:t>имия,биология</w:t>
      </w:r>
      <w:proofErr w:type="spellEnd"/>
      <w:r w:rsidRPr="00EB6E58">
        <w:rPr>
          <w:rFonts w:ascii="Times New Roman" w:hAnsi="Times New Roman"/>
          <w:sz w:val="28"/>
          <w:szCs w:val="28"/>
        </w:rPr>
        <w:t>).</w:t>
      </w:r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t xml:space="preserve">           Для  развития содержания таких базовых учебных предметов как русского языка, математики, физики, обществознания   выделены дополнительные часы из компонента образовательного учреждения для изучения   курсов по выбору  обучающихся.   </w:t>
      </w:r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t xml:space="preserve">           Введение курса «МХК» в 10 классе, а в дальнейшем в 11а классе,  позволит учебный предмет «Искусство» сделать непрерывным.</w:t>
      </w:r>
    </w:p>
    <w:p w:rsidR="00EB6E58" w:rsidRPr="00EB6E58" w:rsidRDefault="00EB6E58" w:rsidP="00EB6E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lastRenderedPageBreak/>
        <w:t>Для завершения изучения предмета « География» в 11а классе выделен один  час.</w:t>
      </w:r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6E58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EB6E58">
        <w:rPr>
          <w:rFonts w:ascii="Times New Roman" w:hAnsi="Times New Roman"/>
          <w:sz w:val="28"/>
          <w:szCs w:val="28"/>
        </w:rPr>
        <w:t>Максимально допустимая нагрузка учащихся по учебному плану не превышает   предельно допустимой по пятидневной учебной неделе.</w:t>
      </w:r>
      <w:proofErr w:type="gramEnd"/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E58" w:rsidRPr="00EB6E58" w:rsidRDefault="00EB6E58" w:rsidP="00EB6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85A" w:rsidRPr="00EB6E58" w:rsidRDefault="0003285A" w:rsidP="00EB6E5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Pr="00EB6E58" w:rsidRDefault="0003285A" w:rsidP="00EB6E5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Pr="00EB6E58" w:rsidRDefault="0003285A" w:rsidP="00EB6E5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3285A" w:rsidRPr="00F81BDA" w:rsidRDefault="0003285A" w:rsidP="00884FC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4FCB" w:rsidRDefault="00884FCB" w:rsidP="00884F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7C99" w:rsidRDefault="00717C99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7C99" w:rsidRDefault="0003285A" w:rsidP="00717C9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17C99" w:rsidRPr="00DB1A07" w:rsidRDefault="00717C99" w:rsidP="00DB1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17C99" w:rsidRPr="00DB1A07" w:rsidSect="00655C0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52" w:rsidRDefault="00130E52" w:rsidP="000C1EB4">
      <w:pPr>
        <w:spacing w:after="0" w:line="240" w:lineRule="auto"/>
      </w:pPr>
      <w:r>
        <w:separator/>
      </w:r>
    </w:p>
  </w:endnote>
  <w:endnote w:type="continuationSeparator" w:id="1">
    <w:p w:rsidR="00130E52" w:rsidRDefault="00130E52" w:rsidP="000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B4" w:rsidRDefault="006C2CE1" w:rsidP="00C21A25">
    <w:pPr>
      <w:pStyle w:val="ad"/>
      <w:framePr w:wrap="around" w:vAnchor="text" w:hAnchor="margin" w:xAlign="right" w:y="1"/>
      <w:rPr>
        <w:rStyle w:val="af"/>
        <w:rFonts w:eastAsia="Calibri"/>
      </w:rPr>
    </w:pPr>
    <w:r>
      <w:rPr>
        <w:rStyle w:val="af"/>
        <w:rFonts w:eastAsia="Calibri"/>
      </w:rPr>
      <w:fldChar w:fldCharType="begin"/>
    </w:r>
    <w:r w:rsidR="000C1EB4">
      <w:rPr>
        <w:rStyle w:val="af"/>
        <w:rFonts w:eastAsia="Calibri"/>
      </w:rPr>
      <w:instrText xml:space="preserve">PAGE  </w:instrText>
    </w:r>
    <w:r>
      <w:rPr>
        <w:rStyle w:val="af"/>
        <w:rFonts w:eastAsia="Calibri"/>
      </w:rPr>
      <w:fldChar w:fldCharType="end"/>
    </w:r>
  </w:p>
  <w:p w:rsidR="000C1EB4" w:rsidRDefault="000C1EB4" w:rsidP="00C21A2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E8" w:rsidRDefault="006C2CE1">
    <w:pPr>
      <w:pStyle w:val="ad"/>
      <w:jc w:val="right"/>
    </w:pPr>
    <w:fldSimple w:instr="PAGE   \* MERGEFORMAT">
      <w:r w:rsidR="00A94953">
        <w:rPr>
          <w:noProof/>
        </w:rPr>
        <w:t>29</w:t>
      </w:r>
    </w:fldSimple>
  </w:p>
  <w:p w:rsidR="000C1EB4" w:rsidRDefault="000C1EB4" w:rsidP="00C21A2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52" w:rsidRDefault="00130E52" w:rsidP="000C1EB4">
      <w:pPr>
        <w:spacing w:after="0" w:line="240" w:lineRule="auto"/>
      </w:pPr>
      <w:r>
        <w:separator/>
      </w:r>
    </w:p>
  </w:footnote>
  <w:footnote w:type="continuationSeparator" w:id="1">
    <w:p w:rsidR="00130E52" w:rsidRDefault="00130E52" w:rsidP="000C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B4" w:rsidRDefault="000C1EB4" w:rsidP="001F712E">
    <w:pPr>
      <w:pStyle w:val="ab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924A21">
      <w:tc>
        <w:tcPr>
          <w:tcW w:w="750" w:type="pct"/>
          <w:tcBorders>
            <w:right w:val="single" w:sz="18" w:space="0" w:color="4F81BD"/>
          </w:tcBorders>
        </w:tcPr>
        <w:p w:rsidR="00924A21" w:rsidRPr="00130E52" w:rsidRDefault="00924A21">
          <w:pPr>
            <w:pStyle w:val="ab"/>
          </w:pPr>
        </w:p>
      </w:tc>
      <w:tc>
        <w:tcPr>
          <w:tcW w:w="4250" w:type="pct"/>
          <w:tcBorders>
            <w:left w:val="single" w:sz="18" w:space="0" w:color="4F81BD"/>
          </w:tcBorders>
        </w:tcPr>
        <w:p w:rsidR="00924A21" w:rsidRPr="00130E52" w:rsidRDefault="000D26FB">
          <w:pPr>
            <w:pStyle w:val="ab"/>
            <w:rPr>
              <w:rFonts w:ascii="Times New Roman" w:hAnsi="Times New Roman"/>
              <w:color w:val="4F81BD"/>
              <w:sz w:val="24"/>
              <w:szCs w:val="24"/>
            </w:rPr>
          </w:pPr>
          <w:r>
            <w:rPr>
              <w:rFonts w:ascii="Times New Roman" w:hAnsi="Times New Roman"/>
              <w:sz w:val="28"/>
              <w:szCs w:val="24"/>
            </w:rPr>
            <w:t xml:space="preserve"> </w:t>
          </w:r>
        </w:p>
      </w:tc>
    </w:tr>
  </w:tbl>
  <w:p w:rsidR="000C1EB4" w:rsidRDefault="000C1EB4" w:rsidP="000C1EB4">
    <w:pPr>
      <w:pStyle w:val="ab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2B9"/>
    <w:multiLevelType w:val="hybridMultilevel"/>
    <w:tmpl w:val="3CA8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6C1"/>
    <w:multiLevelType w:val="hybridMultilevel"/>
    <w:tmpl w:val="7896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386"/>
    <w:multiLevelType w:val="hybridMultilevel"/>
    <w:tmpl w:val="CA5224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4253E61"/>
    <w:multiLevelType w:val="hybridMultilevel"/>
    <w:tmpl w:val="A81248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428148B"/>
    <w:multiLevelType w:val="hybridMultilevel"/>
    <w:tmpl w:val="BF0C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242EC"/>
    <w:multiLevelType w:val="multilevel"/>
    <w:tmpl w:val="8222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B3DD6"/>
    <w:multiLevelType w:val="hybridMultilevel"/>
    <w:tmpl w:val="D2ACC7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A5752A9"/>
    <w:multiLevelType w:val="hybridMultilevel"/>
    <w:tmpl w:val="D26E56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B42178E"/>
    <w:multiLevelType w:val="hybridMultilevel"/>
    <w:tmpl w:val="93F4882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B45758A"/>
    <w:multiLevelType w:val="hybridMultilevel"/>
    <w:tmpl w:val="1938E30A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BC378FC"/>
    <w:multiLevelType w:val="hybridMultilevel"/>
    <w:tmpl w:val="6A36F7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BCD6900"/>
    <w:multiLevelType w:val="hybridMultilevel"/>
    <w:tmpl w:val="F130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A625F"/>
    <w:multiLevelType w:val="hybridMultilevel"/>
    <w:tmpl w:val="3A44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51CB7"/>
    <w:multiLevelType w:val="hybridMultilevel"/>
    <w:tmpl w:val="BFA830A2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0D106383"/>
    <w:multiLevelType w:val="hybridMultilevel"/>
    <w:tmpl w:val="E524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90FF3"/>
    <w:multiLevelType w:val="hybridMultilevel"/>
    <w:tmpl w:val="CBF6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D5173A"/>
    <w:multiLevelType w:val="hybridMultilevel"/>
    <w:tmpl w:val="16B8DA0C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9FD66BCC">
      <w:start w:val="1"/>
      <w:numFmt w:val="decimal"/>
      <w:lvlText w:val="%3."/>
      <w:lvlJc w:val="left"/>
      <w:pPr>
        <w:ind w:left="240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12F4596F"/>
    <w:multiLevelType w:val="hybridMultilevel"/>
    <w:tmpl w:val="7B3C34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134915FB"/>
    <w:multiLevelType w:val="hybridMultilevel"/>
    <w:tmpl w:val="C96CC6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13B83C83"/>
    <w:multiLevelType w:val="hybridMultilevel"/>
    <w:tmpl w:val="B93C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E82515"/>
    <w:multiLevelType w:val="hybridMultilevel"/>
    <w:tmpl w:val="B2E2FD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196C6F03"/>
    <w:multiLevelType w:val="hybridMultilevel"/>
    <w:tmpl w:val="405E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367DA"/>
    <w:multiLevelType w:val="multilevel"/>
    <w:tmpl w:val="AA50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B345033"/>
    <w:multiLevelType w:val="hybridMultilevel"/>
    <w:tmpl w:val="DA54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7D1887"/>
    <w:multiLevelType w:val="hybridMultilevel"/>
    <w:tmpl w:val="2BF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963C30"/>
    <w:multiLevelType w:val="hybridMultilevel"/>
    <w:tmpl w:val="586A41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1980735"/>
    <w:multiLevelType w:val="hybridMultilevel"/>
    <w:tmpl w:val="607A7E40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21A279DC"/>
    <w:multiLevelType w:val="hybridMultilevel"/>
    <w:tmpl w:val="60EA497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234C5E12"/>
    <w:multiLevelType w:val="hybridMultilevel"/>
    <w:tmpl w:val="2CB4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B34393"/>
    <w:multiLevelType w:val="hybridMultilevel"/>
    <w:tmpl w:val="DDAA5A58"/>
    <w:lvl w:ilvl="0" w:tplc="370C2104">
      <w:start w:val="1"/>
      <w:numFmt w:val="bullet"/>
      <w:lvlText w:val=""/>
      <w:lvlJc w:val="left"/>
      <w:pPr>
        <w:tabs>
          <w:tab w:val="num" w:pos="1021"/>
        </w:tabs>
        <w:ind w:firstLine="85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4255292"/>
    <w:multiLevelType w:val="hybridMultilevel"/>
    <w:tmpl w:val="F6863D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2792354F"/>
    <w:multiLevelType w:val="hybridMultilevel"/>
    <w:tmpl w:val="9AFE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D4B31"/>
    <w:multiLevelType w:val="hybridMultilevel"/>
    <w:tmpl w:val="9006C3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32616756"/>
    <w:multiLevelType w:val="hybridMultilevel"/>
    <w:tmpl w:val="243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F84C21"/>
    <w:multiLevelType w:val="hybridMultilevel"/>
    <w:tmpl w:val="A3FECA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37655FA7"/>
    <w:multiLevelType w:val="hybridMultilevel"/>
    <w:tmpl w:val="B2EC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D64659"/>
    <w:multiLevelType w:val="hybridMultilevel"/>
    <w:tmpl w:val="1D74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F846AF"/>
    <w:multiLevelType w:val="hybridMultilevel"/>
    <w:tmpl w:val="D230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99B3ACC"/>
    <w:multiLevelType w:val="hybridMultilevel"/>
    <w:tmpl w:val="D220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8C24D2"/>
    <w:multiLevelType w:val="hybridMultilevel"/>
    <w:tmpl w:val="73FCF9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407F1374"/>
    <w:multiLevelType w:val="hybridMultilevel"/>
    <w:tmpl w:val="E4E47D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42644A03"/>
    <w:multiLevelType w:val="hybridMultilevel"/>
    <w:tmpl w:val="1D66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992401"/>
    <w:multiLevelType w:val="hybridMultilevel"/>
    <w:tmpl w:val="FF0C38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43FE3A59"/>
    <w:multiLevelType w:val="hybridMultilevel"/>
    <w:tmpl w:val="2A24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510802"/>
    <w:multiLevelType w:val="hybridMultilevel"/>
    <w:tmpl w:val="E3D886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45B61866"/>
    <w:multiLevelType w:val="hybridMultilevel"/>
    <w:tmpl w:val="494098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464B5B8E"/>
    <w:multiLevelType w:val="hybridMultilevel"/>
    <w:tmpl w:val="2F80A9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475144A1"/>
    <w:multiLevelType w:val="hybridMultilevel"/>
    <w:tmpl w:val="2C06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CF491B"/>
    <w:multiLevelType w:val="hybridMultilevel"/>
    <w:tmpl w:val="954E6240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4E3F1509"/>
    <w:multiLevelType w:val="hybridMultilevel"/>
    <w:tmpl w:val="3EA8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4008F3"/>
    <w:multiLevelType w:val="hybridMultilevel"/>
    <w:tmpl w:val="0C8211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>
    <w:nsid w:val="4FE14211"/>
    <w:multiLevelType w:val="hybridMultilevel"/>
    <w:tmpl w:val="7CD0C69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2">
    <w:nsid w:val="503E1C2C"/>
    <w:multiLevelType w:val="hybridMultilevel"/>
    <w:tmpl w:val="E96A36A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0CD1253"/>
    <w:multiLevelType w:val="hybridMultilevel"/>
    <w:tmpl w:val="5DBC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021304"/>
    <w:multiLevelType w:val="hybridMultilevel"/>
    <w:tmpl w:val="8C0881C0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52BE06C1"/>
    <w:multiLevelType w:val="hybridMultilevel"/>
    <w:tmpl w:val="A26815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6">
    <w:nsid w:val="54AC1F5E"/>
    <w:multiLevelType w:val="hybridMultilevel"/>
    <w:tmpl w:val="03B0FAC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>
    <w:nsid w:val="58DC42AD"/>
    <w:multiLevelType w:val="hybridMultilevel"/>
    <w:tmpl w:val="6C1E43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>
    <w:nsid w:val="5A9D10D1"/>
    <w:multiLevelType w:val="hybridMultilevel"/>
    <w:tmpl w:val="B9241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5C270AB0"/>
    <w:multiLevelType w:val="hybridMultilevel"/>
    <w:tmpl w:val="83F23CF8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5CD81625"/>
    <w:multiLevelType w:val="hybridMultilevel"/>
    <w:tmpl w:val="8EE0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6501FE"/>
    <w:multiLevelType w:val="hybridMultilevel"/>
    <w:tmpl w:val="9F84F6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>
    <w:nsid w:val="62B15F99"/>
    <w:multiLevelType w:val="hybridMultilevel"/>
    <w:tmpl w:val="6DD4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062091"/>
    <w:multiLevelType w:val="hybridMultilevel"/>
    <w:tmpl w:val="340AD1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>
    <w:nsid w:val="64AC591A"/>
    <w:multiLevelType w:val="hybridMultilevel"/>
    <w:tmpl w:val="F42E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983BA3"/>
    <w:multiLevelType w:val="hybridMultilevel"/>
    <w:tmpl w:val="28C68F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>
    <w:nsid w:val="67CC56B0"/>
    <w:multiLevelType w:val="hybridMultilevel"/>
    <w:tmpl w:val="CD36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39177C"/>
    <w:multiLevelType w:val="hybridMultilevel"/>
    <w:tmpl w:val="2F1C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90178C"/>
    <w:multiLevelType w:val="hybridMultilevel"/>
    <w:tmpl w:val="F716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0F1EC6"/>
    <w:multiLevelType w:val="hybridMultilevel"/>
    <w:tmpl w:val="3ACAD9D6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6E8C6050">
      <w:start w:val="3"/>
      <w:numFmt w:val="bullet"/>
      <w:lvlText w:val="•"/>
      <w:lvlJc w:val="left"/>
      <w:pPr>
        <w:ind w:left="1820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>
    <w:nsid w:val="6A2433C1"/>
    <w:multiLevelType w:val="hybridMultilevel"/>
    <w:tmpl w:val="73CA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91AE6"/>
    <w:multiLevelType w:val="hybridMultilevel"/>
    <w:tmpl w:val="3EB6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DD2DD9"/>
    <w:multiLevelType w:val="hybridMultilevel"/>
    <w:tmpl w:val="31C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A22F30"/>
    <w:multiLevelType w:val="hybridMultilevel"/>
    <w:tmpl w:val="0874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CD2C1F"/>
    <w:multiLevelType w:val="hybridMultilevel"/>
    <w:tmpl w:val="ACA2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493AD4"/>
    <w:multiLevelType w:val="hybridMultilevel"/>
    <w:tmpl w:val="46C09CE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6">
    <w:nsid w:val="73AF3FFD"/>
    <w:multiLevelType w:val="hybridMultilevel"/>
    <w:tmpl w:val="8B0CD8F0"/>
    <w:lvl w:ilvl="0" w:tplc="06D229FA">
      <w:start w:val="1"/>
      <w:numFmt w:val="decimal"/>
      <w:lvlText w:val="%1."/>
      <w:lvlJc w:val="left"/>
      <w:pPr>
        <w:ind w:left="9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741760BA"/>
    <w:multiLevelType w:val="hybridMultilevel"/>
    <w:tmpl w:val="095C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690D80"/>
    <w:multiLevelType w:val="hybridMultilevel"/>
    <w:tmpl w:val="28E6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57132BD"/>
    <w:multiLevelType w:val="hybridMultilevel"/>
    <w:tmpl w:val="8F1A5E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0">
    <w:nsid w:val="768C208A"/>
    <w:multiLevelType w:val="hybridMultilevel"/>
    <w:tmpl w:val="0ABE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0828F6"/>
    <w:multiLevelType w:val="hybridMultilevel"/>
    <w:tmpl w:val="5B6496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2">
    <w:nsid w:val="7C021C08"/>
    <w:multiLevelType w:val="hybridMultilevel"/>
    <w:tmpl w:val="0BF0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32340E"/>
    <w:multiLevelType w:val="hybridMultilevel"/>
    <w:tmpl w:val="5BE012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4">
    <w:nsid w:val="7FF06391"/>
    <w:multiLevelType w:val="hybridMultilevel"/>
    <w:tmpl w:val="FFF88012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1"/>
  </w:num>
  <w:num w:numId="2">
    <w:abstractNumId w:val="64"/>
  </w:num>
  <w:num w:numId="3">
    <w:abstractNumId w:val="5"/>
  </w:num>
  <w:num w:numId="4">
    <w:abstractNumId w:val="3"/>
  </w:num>
  <w:num w:numId="5">
    <w:abstractNumId w:val="46"/>
  </w:num>
  <w:num w:numId="6">
    <w:abstractNumId w:val="83"/>
  </w:num>
  <w:num w:numId="7">
    <w:abstractNumId w:val="63"/>
  </w:num>
  <w:num w:numId="8">
    <w:abstractNumId w:val="58"/>
  </w:num>
  <w:num w:numId="9">
    <w:abstractNumId w:val="40"/>
  </w:num>
  <w:num w:numId="10">
    <w:abstractNumId w:val="10"/>
  </w:num>
  <w:num w:numId="11">
    <w:abstractNumId w:val="25"/>
  </w:num>
  <w:num w:numId="12">
    <w:abstractNumId w:val="79"/>
  </w:num>
  <w:num w:numId="13">
    <w:abstractNumId w:val="22"/>
  </w:num>
  <w:num w:numId="14">
    <w:abstractNumId w:val="15"/>
  </w:num>
  <w:num w:numId="15">
    <w:abstractNumId w:val="49"/>
  </w:num>
  <w:num w:numId="16">
    <w:abstractNumId w:val="19"/>
  </w:num>
  <w:num w:numId="17">
    <w:abstractNumId w:val="29"/>
  </w:num>
  <w:num w:numId="18">
    <w:abstractNumId w:val="42"/>
  </w:num>
  <w:num w:numId="19">
    <w:abstractNumId w:val="30"/>
  </w:num>
  <w:num w:numId="20">
    <w:abstractNumId w:val="32"/>
  </w:num>
  <w:num w:numId="21">
    <w:abstractNumId w:val="2"/>
  </w:num>
  <w:num w:numId="22">
    <w:abstractNumId w:val="69"/>
  </w:num>
  <w:num w:numId="23">
    <w:abstractNumId w:val="59"/>
  </w:num>
  <w:num w:numId="24">
    <w:abstractNumId w:val="13"/>
  </w:num>
  <w:num w:numId="25">
    <w:abstractNumId w:val="16"/>
  </w:num>
  <w:num w:numId="26">
    <w:abstractNumId w:val="65"/>
  </w:num>
  <w:num w:numId="27">
    <w:abstractNumId w:val="26"/>
  </w:num>
  <w:num w:numId="28">
    <w:abstractNumId w:val="54"/>
  </w:num>
  <w:num w:numId="29">
    <w:abstractNumId w:val="20"/>
  </w:num>
  <w:num w:numId="30">
    <w:abstractNumId w:val="48"/>
  </w:num>
  <w:num w:numId="31">
    <w:abstractNumId w:val="84"/>
  </w:num>
  <w:num w:numId="32">
    <w:abstractNumId w:val="55"/>
  </w:num>
  <w:num w:numId="33">
    <w:abstractNumId w:val="9"/>
  </w:num>
  <w:num w:numId="34">
    <w:abstractNumId w:val="37"/>
  </w:num>
  <w:num w:numId="35">
    <w:abstractNumId w:val="8"/>
  </w:num>
  <w:num w:numId="36">
    <w:abstractNumId w:val="52"/>
  </w:num>
  <w:num w:numId="37">
    <w:abstractNumId w:val="56"/>
  </w:num>
  <w:num w:numId="38">
    <w:abstractNumId w:val="50"/>
  </w:num>
  <w:num w:numId="39">
    <w:abstractNumId w:val="78"/>
  </w:num>
  <w:num w:numId="40">
    <w:abstractNumId w:val="39"/>
  </w:num>
  <w:num w:numId="41">
    <w:abstractNumId w:val="17"/>
  </w:num>
  <w:num w:numId="42">
    <w:abstractNumId w:val="6"/>
  </w:num>
  <w:num w:numId="43">
    <w:abstractNumId w:val="18"/>
  </w:num>
  <w:num w:numId="44">
    <w:abstractNumId w:val="27"/>
  </w:num>
  <w:num w:numId="45">
    <w:abstractNumId w:val="34"/>
  </w:num>
  <w:num w:numId="46">
    <w:abstractNumId w:val="7"/>
  </w:num>
  <w:num w:numId="47">
    <w:abstractNumId w:val="75"/>
  </w:num>
  <w:num w:numId="48">
    <w:abstractNumId w:val="44"/>
  </w:num>
  <w:num w:numId="49">
    <w:abstractNumId w:val="45"/>
  </w:num>
  <w:num w:numId="50">
    <w:abstractNumId w:val="57"/>
  </w:num>
  <w:num w:numId="51">
    <w:abstractNumId w:val="1"/>
  </w:num>
  <w:num w:numId="52">
    <w:abstractNumId w:val="21"/>
  </w:num>
  <w:num w:numId="53">
    <w:abstractNumId w:val="67"/>
  </w:num>
  <w:num w:numId="54">
    <w:abstractNumId w:val="43"/>
  </w:num>
  <w:num w:numId="55">
    <w:abstractNumId w:val="70"/>
  </w:num>
  <w:num w:numId="56">
    <w:abstractNumId w:val="11"/>
  </w:num>
  <w:num w:numId="57">
    <w:abstractNumId w:val="66"/>
  </w:num>
  <w:num w:numId="58">
    <w:abstractNumId w:val="23"/>
  </w:num>
  <w:num w:numId="59">
    <w:abstractNumId w:val="36"/>
  </w:num>
  <w:num w:numId="60">
    <w:abstractNumId w:val="38"/>
  </w:num>
  <w:num w:numId="61">
    <w:abstractNumId w:val="82"/>
  </w:num>
  <w:num w:numId="62">
    <w:abstractNumId w:val="60"/>
  </w:num>
  <w:num w:numId="63">
    <w:abstractNumId w:val="47"/>
  </w:num>
  <w:num w:numId="64">
    <w:abstractNumId w:val="14"/>
  </w:num>
  <w:num w:numId="65">
    <w:abstractNumId w:val="35"/>
  </w:num>
  <w:num w:numId="66">
    <w:abstractNumId w:val="71"/>
  </w:num>
  <w:num w:numId="67">
    <w:abstractNumId w:val="0"/>
  </w:num>
  <w:num w:numId="68">
    <w:abstractNumId w:val="4"/>
  </w:num>
  <w:num w:numId="69">
    <w:abstractNumId w:val="74"/>
  </w:num>
  <w:num w:numId="70">
    <w:abstractNumId w:val="12"/>
  </w:num>
  <w:num w:numId="71">
    <w:abstractNumId w:val="41"/>
  </w:num>
  <w:num w:numId="72">
    <w:abstractNumId w:val="62"/>
  </w:num>
  <w:num w:numId="73">
    <w:abstractNumId w:val="28"/>
  </w:num>
  <w:num w:numId="74">
    <w:abstractNumId w:val="77"/>
  </w:num>
  <w:num w:numId="75">
    <w:abstractNumId w:val="72"/>
  </w:num>
  <w:num w:numId="76">
    <w:abstractNumId w:val="68"/>
  </w:num>
  <w:num w:numId="77">
    <w:abstractNumId w:val="24"/>
  </w:num>
  <w:num w:numId="78">
    <w:abstractNumId w:val="53"/>
  </w:num>
  <w:num w:numId="79">
    <w:abstractNumId w:val="33"/>
  </w:num>
  <w:num w:numId="80">
    <w:abstractNumId w:val="80"/>
  </w:num>
  <w:num w:numId="81">
    <w:abstractNumId w:val="73"/>
  </w:num>
  <w:num w:numId="82">
    <w:abstractNumId w:val="31"/>
  </w:num>
  <w:num w:numId="83">
    <w:abstractNumId w:val="81"/>
  </w:num>
  <w:num w:numId="84">
    <w:abstractNumId w:val="51"/>
  </w:num>
  <w:num w:numId="85">
    <w:abstractNumId w:val="7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09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138"/>
    <w:rsid w:val="0003285A"/>
    <w:rsid w:val="00091519"/>
    <w:rsid w:val="000B75E1"/>
    <w:rsid w:val="000C1EB4"/>
    <w:rsid w:val="000D26FB"/>
    <w:rsid w:val="000F367D"/>
    <w:rsid w:val="001141D3"/>
    <w:rsid w:val="00115E00"/>
    <w:rsid w:val="00125560"/>
    <w:rsid w:val="00130E52"/>
    <w:rsid w:val="00146F9E"/>
    <w:rsid w:val="00157132"/>
    <w:rsid w:val="0016004A"/>
    <w:rsid w:val="00166141"/>
    <w:rsid w:val="00170B4A"/>
    <w:rsid w:val="00173CF4"/>
    <w:rsid w:val="00194E3F"/>
    <w:rsid w:val="001D2F64"/>
    <w:rsid w:val="001F712E"/>
    <w:rsid w:val="00215AE8"/>
    <w:rsid w:val="00252337"/>
    <w:rsid w:val="00254909"/>
    <w:rsid w:val="00263771"/>
    <w:rsid w:val="002818E7"/>
    <w:rsid w:val="00281F3D"/>
    <w:rsid w:val="002B5E72"/>
    <w:rsid w:val="002E3511"/>
    <w:rsid w:val="00307130"/>
    <w:rsid w:val="003177AC"/>
    <w:rsid w:val="003A09D1"/>
    <w:rsid w:val="003A2F06"/>
    <w:rsid w:val="003B5B25"/>
    <w:rsid w:val="00423FD6"/>
    <w:rsid w:val="0042786D"/>
    <w:rsid w:val="00433A0E"/>
    <w:rsid w:val="00436249"/>
    <w:rsid w:val="00452EA7"/>
    <w:rsid w:val="0046285B"/>
    <w:rsid w:val="00494669"/>
    <w:rsid w:val="004D0A20"/>
    <w:rsid w:val="004E27FA"/>
    <w:rsid w:val="004E5E4C"/>
    <w:rsid w:val="004E6FD7"/>
    <w:rsid w:val="0050075C"/>
    <w:rsid w:val="00533726"/>
    <w:rsid w:val="005464E9"/>
    <w:rsid w:val="005734F3"/>
    <w:rsid w:val="00580A81"/>
    <w:rsid w:val="005922D8"/>
    <w:rsid w:val="005A4ECE"/>
    <w:rsid w:val="005C05EF"/>
    <w:rsid w:val="005C397E"/>
    <w:rsid w:val="005E74AE"/>
    <w:rsid w:val="005F43EB"/>
    <w:rsid w:val="005F6A11"/>
    <w:rsid w:val="00655C01"/>
    <w:rsid w:val="00672FA2"/>
    <w:rsid w:val="006777BE"/>
    <w:rsid w:val="00677ACA"/>
    <w:rsid w:val="006A39AA"/>
    <w:rsid w:val="006C2CE1"/>
    <w:rsid w:val="006D6C9F"/>
    <w:rsid w:val="006F7FA4"/>
    <w:rsid w:val="00705844"/>
    <w:rsid w:val="007110A1"/>
    <w:rsid w:val="007141E2"/>
    <w:rsid w:val="00717C99"/>
    <w:rsid w:val="0072751F"/>
    <w:rsid w:val="007560E8"/>
    <w:rsid w:val="007915DE"/>
    <w:rsid w:val="007A274D"/>
    <w:rsid w:val="007C2AB3"/>
    <w:rsid w:val="007D02FB"/>
    <w:rsid w:val="007D418A"/>
    <w:rsid w:val="007E3138"/>
    <w:rsid w:val="007F379F"/>
    <w:rsid w:val="008216FF"/>
    <w:rsid w:val="0082332F"/>
    <w:rsid w:val="008457A0"/>
    <w:rsid w:val="008765E1"/>
    <w:rsid w:val="00884FCB"/>
    <w:rsid w:val="008A3794"/>
    <w:rsid w:val="008D57EC"/>
    <w:rsid w:val="008E6AAA"/>
    <w:rsid w:val="008F5F45"/>
    <w:rsid w:val="008F6171"/>
    <w:rsid w:val="00902B4C"/>
    <w:rsid w:val="009103C0"/>
    <w:rsid w:val="009148D7"/>
    <w:rsid w:val="00924A21"/>
    <w:rsid w:val="00934AB7"/>
    <w:rsid w:val="00954BEF"/>
    <w:rsid w:val="00960C59"/>
    <w:rsid w:val="00962647"/>
    <w:rsid w:val="00986233"/>
    <w:rsid w:val="00993D12"/>
    <w:rsid w:val="00994728"/>
    <w:rsid w:val="009A1C06"/>
    <w:rsid w:val="00A3218B"/>
    <w:rsid w:val="00A43054"/>
    <w:rsid w:val="00A57201"/>
    <w:rsid w:val="00A700F7"/>
    <w:rsid w:val="00A94953"/>
    <w:rsid w:val="00AA3486"/>
    <w:rsid w:val="00AA3EAD"/>
    <w:rsid w:val="00AF1406"/>
    <w:rsid w:val="00B02603"/>
    <w:rsid w:val="00B22F91"/>
    <w:rsid w:val="00B52F86"/>
    <w:rsid w:val="00B568B8"/>
    <w:rsid w:val="00B63A78"/>
    <w:rsid w:val="00BB612A"/>
    <w:rsid w:val="00BD351F"/>
    <w:rsid w:val="00BD5A63"/>
    <w:rsid w:val="00BE246D"/>
    <w:rsid w:val="00BF3DC0"/>
    <w:rsid w:val="00C15593"/>
    <w:rsid w:val="00C205FA"/>
    <w:rsid w:val="00C21A25"/>
    <w:rsid w:val="00C25AD9"/>
    <w:rsid w:val="00C36EDA"/>
    <w:rsid w:val="00CB0FC9"/>
    <w:rsid w:val="00CB6AB0"/>
    <w:rsid w:val="00CC55B2"/>
    <w:rsid w:val="00CE2ADD"/>
    <w:rsid w:val="00D424F9"/>
    <w:rsid w:val="00D47299"/>
    <w:rsid w:val="00DB0547"/>
    <w:rsid w:val="00DB1A07"/>
    <w:rsid w:val="00DB25A5"/>
    <w:rsid w:val="00DB3266"/>
    <w:rsid w:val="00DD17BC"/>
    <w:rsid w:val="00DD44BC"/>
    <w:rsid w:val="00DF7564"/>
    <w:rsid w:val="00E40A0A"/>
    <w:rsid w:val="00E56011"/>
    <w:rsid w:val="00E62DCD"/>
    <w:rsid w:val="00EB0C29"/>
    <w:rsid w:val="00EB1003"/>
    <w:rsid w:val="00EB122C"/>
    <w:rsid w:val="00EB6E58"/>
    <w:rsid w:val="00EE128A"/>
    <w:rsid w:val="00EF05B7"/>
    <w:rsid w:val="00EF0BCD"/>
    <w:rsid w:val="00EF19B0"/>
    <w:rsid w:val="00EF43BD"/>
    <w:rsid w:val="00EF47F5"/>
    <w:rsid w:val="00F06D74"/>
    <w:rsid w:val="00F17A96"/>
    <w:rsid w:val="00F219F5"/>
    <w:rsid w:val="00F21AD7"/>
    <w:rsid w:val="00F326D1"/>
    <w:rsid w:val="00F44AF0"/>
    <w:rsid w:val="00F52465"/>
    <w:rsid w:val="00F64884"/>
    <w:rsid w:val="00F67BDF"/>
    <w:rsid w:val="00F918E6"/>
    <w:rsid w:val="00FA3CC4"/>
    <w:rsid w:val="00FA614E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1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D6C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D6C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Normal (Web)"/>
    <w:basedOn w:val="a"/>
    <w:semiHidden/>
    <w:unhideWhenUsed/>
    <w:rsid w:val="006D6C9F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6C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C9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6C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D6C9F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D6C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5734F3"/>
    <w:pPr>
      <w:ind w:left="720"/>
    </w:pPr>
    <w:rPr>
      <w:lang w:eastAsia="en-US"/>
    </w:rPr>
  </w:style>
  <w:style w:type="paragraph" w:customStyle="1" w:styleId="10">
    <w:name w:val="Без интервала1"/>
    <w:rsid w:val="005734F3"/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5734F3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7">
    <w:name w:val="Название Знак"/>
    <w:link w:val="a6"/>
    <w:locked/>
    <w:rsid w:val="005734F3"/>
    <w:rPr>
      <w:rFonts w:eastAsia="Calibri"/>
      <w:sz w:val="28"/>
      <w:lang w:val="ru-RU" w:eastAsia="ru-RU" w:bidi="ar-SA"/>
    </w:rPr>
  </w:style>
  <w:style w:type="paragraph" w:styleId="3">
    <w:name w:val="Body Text 3"/>
    <w:basedOn w:val="a"/>
    <w:link w:val="30"/>
    <w:rsid w:val="005734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16"/>
      <w:szCs w:val="16"/>
    </w:rPr>
  </w:style>
  <w:style w:type="character" w:customStyle="1" w:styleId="30">
    <w:name w:val="Основной текст 3 Знак"/>
    <w:link w:val="3"/>
    <w:locked/>
    <w:rsid w:val="005734F3"/>
    <w:rPr>
      <w:rFonts w:ascii="Arial" w:eastAsia="Calibri" w:hAnsi="Arial" w:cs="Arial"/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semiHidden/>
    <w:rsid w:val="005734F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locked/>
    <w:rsid w:val="005734F3"/>
    <w:rPr>
      <w:rFonts w:ascii="Arial" w:eastAsia="Calibri" w:hAnsi="Arial" w:cs="Arial"/>
      <w:lang w:val="ru-RU" w:eastAsia="ru-RU" w:bidi="ar-SA"/>
    </w:rPr>
  </w:style>
  <w:style w:type="paragraph" w:customStyle="1" w:styleId="ConsPlusNormal">
    <w:name w:val="ConsPlusNormal"/>
    <w:rsid w:val="00DB2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DB25A5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C1E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1EB4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rsid w:val="000C1E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1EB4"/>
    <w:rPr>
      <w:rFonts w:ascii="Calibri" w:hAnsi="Calibri"/>
      <w:sz w:val="22"/>
      <w:szCs w:val="22"/>
    </w:rPr>
  </w:style>
  <w:style w:type="paragraph" w:customStyle="1" w:styleId="11">
    <w:name w:val="Обычный1"/>
    <w:basedOn w:val="a"/>
    <w:rsid w:val="000C1EB4"/>
    <w:pPr>
      <w:spacing w:before="150" w:after="0" w:line="288" w:lineRule="auto"/>
      <w:ind w:right="75"/>
    </w:pPr>
    <w:rPr>
      <w:rFonts w:ascii="Verdana" w:hAnsi="Verdana"/>
      <w:color w:val="000000"/>
      <w:sz w:val="21"/>
      <w:szCs w:val="21"/>
    </w:rPr>
  </w:style>
  <w:style w:type="paragraph" w:customStyle="1" w:styleId="2">
    <w:name w:val="Обычный (веб)2"/>
    <w:basedOn w:val="a"/>
    <w:rsid w:val="000C1EB4"/>
    <w:pPr>
      <w:spacing w:before="150" w:after="0" w:line="288" w:lineRule="auto"/>
      <w:ind w:right="75"/>
    </w:pPr>
    <w:rPr>
      <w:rFonts w:ascii="Times New Roman" w:hAnsi="Times New Roman"/>
      <w:color w:val="000000"/>
      <w:sz w:val="21"/>
      <w:szCs w:val="21"/>
    </w:rPr>
  </w:style>
  <w:style w:type="character" w:styleId="af">
    <w:name w:val="page number"/>
    <w:basedOn w:val="a0"/>
    <w:rsid w:val="000C1EB4"/>
  </w:style>
  <w:style w:type="paragraph" w:customStyle="1" w:styleId="a20">
    <w:name w:val="a2"/>
    <w:basedOn w:val="a"/>
    <w:rsid w:val="000C1EB4"/>
    <w:pPr>
      <w:spacing w:before="195" w:after="180" w:line="240" w:lineRule="auto"/>
    </w:pPr>
    <w:rPr>
      <w:rFonts w:ascii="Tahoma" w:hAnsi="Tahoma" w:cs="Tahoma"/>
      <w:color w:val="666666"/>
      <w:sz w:val="20"/>
      <w:szCs w:val="20"/>
    </w:rPr>
  </w:style>
  <w:style w:type="paragraph" w:customStyle="1" w:styleId="20">
    <w:name w:val="Обычный2"/>
    <w:basedOn w:val="a"/>
    <w:rsid w:val="000C1EB4"/>
    <w:pPr>
      <w:spacing w:after="0" w:line="288" w:lineRule="auto"/>
    </w:pPr>
    <w:rPr>
      <w:rFonts w:ascii="Verdana" w:hAnsi="Verdana"/>
      <w:color w:val="000000"/>
      <w:sz w:val="21"/>
      <w:szCs w:val="21"/>
    </w:rPr>
  </w:style>
  <w:style w:type="paragraph" w:styleId="af0">
    <w:name w:val="Balloon Text"/>
    <w:basedOn w:val="a"/>
    <w:link w:val="af1"/>
    <w:rsid w:val="00924A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24A21"/>
    <w:rPr>
      <w:rFonts w:ascii="Tahoma" w:hAnsi="Tahoma" w:cs="Tahoma"/>
      <w:sz w:val="16"/>
      <w:szCs w:val="16"/>
    </w:rPr>
  </w:style>
  <w:style w:type="character" w:styleId="af2">
    <w:name w:val="Hyperlink"/>
    <w:rsid w:val="007141E2"/>
    <w:rPr>
      <w:color w:val="0000FF"/>
      <w:u w:val="single"/>
    </w:rPr>
  </w:style>
  <w:style w:type="character" w:styleId="af3">
    <w:name w:val="FollowedHyperlink"/>
    <w:basedOn w:val="a0"/>
    <w:rsid w:val="003177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school30podolsk.ru/download/uchebnii%20plan%20srednee%20obchee%20obrasovanie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5981</Words>
  <Characters>45754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среднего (полного) общего образования МБОУ СОШ №30 г. Подольска</vt:lpstr>
    </vt:vector>
  </TitlesOfParts>
  <Company>Microsoft</Company>
  <LinksUpToDate>false</LinksUpToDate>
  <CharactersWithSpaces>51632</CharactersWithSpaces>
  <SharedDoc>false</SharedDoc>
  <HLinks>
    <vt:vector size="18" baseType="variant">
      <vt:variant>
        <vt:i4>262175</vt:i4>
      </vt:variant>
      <vt:variant>
        <vt:i4>6</vt:i4>
      </vt:variant>
      <vt:variant>
        <vt:i4>0</vt:i4>
      </vt:variant>
      <vt:variant>
        <vt:i4>5</vt:i4>
      </vt:variant>
      <vt:variant>
        <vt:lpwstr>http://school30podolsk.ru/download/prilogenie 3 srednya.docx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http://school30podolsk.ru/download/uchebnii plan srednee obchee obrasovanie.doc</vt:lpwstr>
      </vt:variant>
      <vt:variant>
        <vt:lpwstr/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http://school30podolsk.ru/download/uchebnii plan srednee obchee obrasovanie.doc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среднего (полного) общего образования МБОУ СОШ №30 г. Подольска</dc:title>
  <dc:creator>user</dc:creator>
  <cp:lastModifiedBy>МОУ СОШ №8</cp:lastModifiedBy>
  <cp:revision>4</cp:revision>
  <cp:lastPrinted>2014-02-11T10:43:00Z</cp:lastPrinted>
  <dcterms:created xsi:type="dcterms:W3CDTF">2015-03-30T12:30:00Z</dcterms:created>
  <dcterms:modified xsi:type="dcterms:W3CDTF">2015-03-30T14:37:00Z</dcterms:modified>
</cp:coreProperties>
</file>