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F00" w:rsidRDefault="00140F00" w:rsidP="00140F00"/>
    <w:tbl>
      <w:tblPr>
        <w:tblW w:w="0" w:type="auto"/>
        <w:tblLook w:val="01E0"/>
      </w:tblPr>
      <w:tblGrid>
        <w:gridCol w:w="4791"/>
        <w:gridCol w:w="4780"/>
      </w:tblGrid>
      <w:tr w:rsidR="00140F00" w:rsidTr="00862EBA">
        <w:tc>
          <w:tcPr>
            <w:tcW w:w="4792" w:type="dxa"/>
            <w:hideMark/>
          </w:tcPr>
          <w:p w:rsidR="00140F00" w:rsidRPr="00140F00" w:rsidRDefault="00140F00" w:rsidP="00140F00">
            <w:pPr>
              <w:spacing w:after="0" w:line="240" w:lineRule="auto"/>
              <w:rPr>
                <w:rFonts w:ascii="Times New Roman" w:hAnsi="Times New Roman" w:cs="Times New Roman"/>
                <w:bCs/>
                <w:color w:val="000000"/>
                <w:spacing w:val="-2"/>
                <w:sz w:val="28"/>
                <w:szCs w:val="28"/>
              </w:rPr>
            </w:pPr>
            <w:r w:rsidRPr="00140F00">
              <w:rPr>
                <w:rFonts w:ascii="Times New Roman" w:hAnsi="Times New Roman" w:cs="Times New Roman"/>
                <w:sz w:val="28"/>
                <w:szCs w:val="28"/>
              </w:rPr>
              <w:br w:type="page"/>
            </w:r>
            <w:r w:rsidRPr="00140F00">
              <w:rPr>
                <w:rFonts w:ascii="Times New Roman" w:hAnsi="Times New Roman" w:cs="Times New Roman"/>
                <w:bCs/>
                <w:color w:val="000000"/>
                <w:spacing w:val="-2"/>
                <w:sz w:val="28"/>
                <w:szCs w:val="28"/>
              </w:rPr>
              <w:t>РАССМОТРЕНО</w:t>
            </w:r>
          </w:p>
          <w:p w:rsidR="00140F00" w:rsidRPr="00140F00" w:rsidRDefault="00140F00" w:rsidP="00140F00">
            <w:pPr>
              <w:spacing w:after="0" w:line="240" w:lineRule="auto"/>
              <w:rPr>
                <w:rFonts w:ascii="Times New Roman" w:hAnsi="Times New Roman" w:cs="Times New Roman"/>
                <w:bCs/>
                <w:color w:val="000000"/>
                <w:spacing w:val="-2"/>
                <w:sz w:val="28"/>
                <w:szCs w:val="28"/>
              </w:rPr>
            </w:pPr>
            <w:r w:rsidRPr="00140F00">
              <w:rPr>
                <w:rFonts w:ascii="Times New Roman" w:hAnsi="Times New Roman" w:cs="Times New Roman"/>
                <w:bCs/>
                <w:color w:val="000000"/>
                <w:spacing w:val="-2"/>
                <w:sz w:val="28"/>
                <w:szCs w:val="28"/>
              </w:rPr>
              <w:t>На заседании педагогического совета</w:t>
            </w:r>
          </w:p>
          <w:p w:rsidR="00140F00" w:rsidRPr="00140F00" w:rsidRDefault="00140F00" w:rsidP="00140F00">
            <w:pPr>
              <w:spacing w:after="0" w:line="240" w:lineRule="auto"/>
              <w:rPr>
                <w:rFonts w:ascii="Times New Roman" w:hAnsi="Times New Roman" w:cs="Times New Roman"/>
                <w:bCs/>
                <w:color w:val="000000"/>
                <w:spacing w:val="-2"/>
                <w:sz w:val="28"/>
                <w:szCs w:val="28"/>
              </w:rPr>
            </w:pPr>
            <w:r w:rsidRPr="00140F00">
              <w:rPr>
                <w:rFonts w:ascii="Times New Roman" w:hAnsi="Times New Roman" w:cs="Times New Roman"/>
                <w:bCs/>
                <w:color w:val="000000"/>
                <w:spacing w:val="-2"/>
                <w:sz w:val="28"/>
                <w:szCs w:val="28"/>
              </w:rPr>
              <w:t>Протокол № ______</w:t>
            </w:r>
          </w:p>
          <w:p w:rsidR="00140F00" w:rsidRPr="00140F00" w:rsidRDefault="00140F00" w:rsidP="00140F00">
            <w:pPr>
              <w:widowControl w:val="0"/>
              <w:autoSpaceDE w:val="0"/>
              <w:autoSpaceDN w:val="0"/>
              <w:adjustRightInd w:val="0"/>
              <w:spacing w:after="0" w:line="240" w:lineRule="auto"/>
              <w:rPr>
                <w:rFonts w:ascii="Times New Roman" w:hAnsi="Times New Roman" w:cs="Times New Roman"/>
                <w:bCs/>
                <w:color w:val="000000"/>
                <w:spacing w:val="-2"/>
                <w:sz w:val="28"/>
                <w:szCs w:val="28"/>
              </w:rPr>
            </w:pPr>
            <w:r w:rsidRPr="00140F00">
              <w:rPr>
                <w:rFonts w:ascii="Times New Roman" w:hAnsi="Times New Roman" w:cs="Times New Roman"/>
                <w:bCs/>
                <w:color w:val="000000"/>
                <w:spacing w:val="-2"/>
                <w:sz w:val="28"/>
                <w:szCs w:val="28"/>
              </w:rPr>
              <w:t>от “___” _______________ 20____г.</w:t>
            </w:r>
          </w:p>
        </w:tc>
        <w:tc>
          <w:tcPr>
            <w:tcW w:w="4781" w:type="dxa"/>
            <w:hideMark/>
          </w:tcPr>
          <w:p w:rsidR="00140F00" w:rsidRPr="00140F00" w:rsidRDefault="00140F00" w:rsidP="00140F00">
            <w:pPr>
              <w:spacing w:after="0" w:line="240" w:lineRule="auto"/>
              <w:jc w:val="right"/>
              <w:rPr>
                <w:rFonts w:ascii="Times New Roman" w:hAnsi="Times New Roman" w:cs="Times New Roman"/>
                <w:bCs/>
                <w:color w:val="000000"/>
                <w:spacing w:val="-2"/>
                <w:sz w:val="28"/>
                <w:szCs w:val="28"/>
              </w:rPr>
            </w:pPr>
            <w:r w:rsidRPr="00140F00">
              <w:rPr>
                <w:rFonts w:ascii="Times New Roman" w:hAnsi="Times New Roman" w:cs="Times New Roman"/>
                <w:bCs/>
                <w:color w:val="000000"/>
                <w:spacing w:val="-2"/>
                <w:sz w:val="28"/>
                <w:szCs w:val="28"/>
              </w:rPr>
              <w:t>УТВЕРЖДАЮ</w:t>
            </w:r>
          </w:p>
          <w:p w:rsidR="00140F00" w:rsidRPr="00140F00" w:rsidRDefault="00140F00" w:rsidP="00140F00">
            <w:pPr>
              <w:spacing w:after="0" w:line="240" w:lineRule="auto"/>
              <w:jc w:val="right"/>
              <w:rPr>
                <w:rFonts w:ascii="Times New Roman" w:hAnsi="Times New Roman" w:cs="Times New Roman"/>
                <w:bCs/>
                <w:color w:val="000000"/>
                <w:spacing w:val="-2"/>
                <w:sz w:val="28"/>
                <w:szCs w:val="28"/>
              </w:rPr>
            </w:pPr>
            <w:r w:rsidRPr="00140F00">
              <w:rPr>
                <w:rFonts w:ascii="Times New Roman" w:hAnsi="Times New Roman" w:cs="Times New Roman"/>
                <w:bCs/>
                <w:color w:val="000000"/>
                <w:spacing w:val="-2"/>
                <w:sz w:val="28"/>
                <w:szCs w:val="28"/>
              </w:rPr>
              <w:t>Директор МБОУ СОШ № 8</w:t>
            </w:r>
          </w:p>
          <w:p w:rsidR="00140F00" w:rsidRPr="00140F00" w:rsidRDefault="00140F00" w:rsidP="00140F00">
            <w:pPr>
              <w:spacing w:after="0" w:line="240" w:lineRule="auto"/>
              <w:jc w:val="right"/>
              <w:rPr>
                <w:rFonts w:ascii="Times New Roman" w:hAnsi="Times New Roman" w:cs="Times New Roman"/>
                <w:bCs/>
                <w:color w:val="000000"/>
                <w:spacing w:val="-2"/>
                <w:sz w:val="28"/>
                <w:szCs w:val="28"/>
              </w:rPr>
            </w:pPr>
            <w:r w:rsidRPr="00140F00">
              <w:rPr>
                <w:rFonts w:ascii="Times New Roman" w:hAnsi="Times New Roman" w:cs="Times New Roman"/>
                <w:bCs/>
                <w:color w:val="000000"/>
                <w:spacing w:val="-2"/>
                <w:sz w:val="28"/>
                <w:szCs w:val="28"/>
              </w:rPr>
              <w:t>____________ Л.К.Свиридова</w:t>
            </w:r>
          </w:p>
          <w:p w:rsidR="00140F00" w:rsidRPr="00140F00" w:rsidRDefault="00140F00" w:rsidP="00140F00">
            <w:pPr>
              <w:widowControl w:val="0"/>
              <w:autoSpaceDE w:val="0"/>
              <w:autoSpaceDN w:val="0"/>
              <w:adjustRightInd w:val="0"/>
              <w:spacing w:after="0" w:line="240" w:lineRule="auto"/>
              <w:jc w:val="right"/>
              <w:rPr>
                <w:rFonts w:ascii="Times New Roman" w:hAnsi="Times New Roman" w:cs="Times New Roman"/>
                <w:bCs/>
                <w:color w:val="000000"/>
                <w:spacing w:val="-2"/>
                <w:sz w:val="28"/>
                <w:szCs w:val="28"/>
              </w:rPr>
            </w:pPr>
            <w:r w:rsidRPr="00140F00">
              <w:rPr>
                <w:rFonts w:ascii="Times New Roman" w:hAnsi="Times New Roman" w:cs="Times New Roman"/>
                <w:bCs/>
                <w:color w:val="000000"/>
                <w:spacing w:val="-2"/>
                <w:sz w:val="28"/>
                <w:szCs w:val="28"/>
              </w:rPr>
              <w:t xml:space="preserve">Приказ № ___ </w:t>
            </w:r>
            <w:proofErr w:type="gramStart"/>
            <w:r w:rsidRPr="00140F00">
              <w:rPr>
                <w:rFonts w:ascii="Times New Roman" w:hAnsi="Times New Roman" w:cs="Times New Roman"/>
                <w:bCs/>
                <w:color w:val="000000"/>
                <w:spacing w:val="-2"/>
                <w:sz w:val="28"/>
                <w:szCs w:val="28"/>
              </w:rPr>
              <w:t>от</w:t>
            </w:r>
            <w:proofErr w:type="gramEnd"/>
            <w:r w:rsidRPr="00140F00">
              <w:rPr>
                <w:rFonts w:ascii="Times New Roman" w:hAnsi="Times New Roman" w:cs="Times New Roman"/>
                <w:bCs/>
                <w:color w:val="000000"/>
                <w:spacing w:val="-2"/>
                <w:sz w:val="28"/>
                <w:szCs w:val="28"/>
              </w:rPr>
              <w:t xml:space="preserve"> ___________</w:t>
            </w:r>
          </w:p>
        </w:tc>
      </w:tr>
    </w:tbl>
    <w:p w:rsidR="00140F00" w:rsidRPr="00140F00" w:rsidRDefault="00140F00" w:rsidP="00140F00">
      <w:pPr>
        <w:spacing w:after="0"/>
        <w:rPr>
          <w:rFonts w:ascii="Times New Roman" w:hAnsi="Times New Roman" w:cs="Times New Roman"/>
          <w:sz w:val="28"/>
          <w:szCs w:val="28"/>
        </w:rPr>
      </w:pPr>
    </w:p>
    <w:p w:rsidR="00140F00" w:rsidRPr="00140F00" w:rsidRDefault="00140F00" w:rsidP="00140F00">
      <w:pPr>
        <w:rPr>
          <w:rFonts w:ascii="Times New Roman" w:hAnsi="Times New Roman" w:cs="Times New Roman"/>
          <w:sz w:val="28"/>
          <w:szCs w:val="28"/>
        </w:rPr>
      </w:pPr>
    </w:p>
    <w:p w:rsidR="00140F00" w:rsidRPr="00140F00" w:rsidRDefault="00140F00" w:rsidP="00140F00">
      <w:pPr>
        <w:pStyle w:val="a3"/>
        <w:jc w:val="center"/>
        <w:rPr>
          <w:rFonts w:ascii="Times New Roman" w:hAnsi="Times New Roman"/>
          <w:b/>
          <w:sz w:val="28"/>
          <w:szCs w:val="28"/>
        </w:rPr>
      </w:pPr>
      <w:r w:rsidRPr="00140F00">
        <w:rPr>
          <w:rFonts w:ascii="Times New Roman" w:hAnsi="Times New Roman"/>
          <w:b/>
          <w:sz w:val="28"/>
          <w:szCs w:val="28"/>
        </w:rPr>
        <w:t>Положение</w:t>
      </w:r>
    </w:p>
    <w:p w:rsidR="00140F00" w:rsidRPr="00140F00" w:rsidRDefault="00140F00" w:rsidP="00140F00">
      <w:pPr>
        <w:pStyle w:val="a3"/>
        <w:jc w:val="center"/>
        <w:rPr>
          <w:rFonts w:ascii="Times New Roman" w:hAnsi="Times New Roman"/>
          <w:b/>
          <w:sz w:val="28"/>
          <w:szCs w:val="28"/>
        </w:rPr>
      </w:pPr>
      <w:r w:rsidRPr="00140F00">
        <w:rPr>
          <w:rFonts w:ascii="Times New Roman" w:hAnsi="Times New Roman"/>
          <w:b/>
          <w:sz w:val="28"/>
          <w:szCs w:val="28"/>
        </w:rPr>
        <w:t>о формах, периодичности, порядке проведения текущего контроля успеваемости, промежуточной аттестации учащихся, осваивающих основные образовательные программы в соответствии с федеральным компонентом государственных образовательных стандартов общего образования и федеральным государственным образовательным стандартом начального общего образования</w:t>
      </w:r>
    </w:p>
    <w:p w:rsidR="00140F00" w:rsidRPr="00140F00" w:rsidRDefault="00140F00" w:rsidP="00140F00">
      <w:pPr>
        <w:pStyle w:val="a3"/>
        <w:jc w:val="center"/>
        <w:rPr>
          <w:rFonts w:ascii="Times New Roman" w:hAnsi="Times New Roman"/>
          <w:b/>
          <w:sz w:val="28"/>
          <w:szCs w:val="28"/>
        </w:rPr>
      </w:pPr>
      <w:r w:rsidRPr="00140F00">
        <w:rPr>
          <w:rFonts w:ascii="Times New Roman" w:hAnsi="Times New Roman"/>
          <w:b/>
          <w:sz w:val="28"/>
          <w:szCs w:val="28"/>
        </w:rPr>
        <w:t xml:space="preserve">в МБОУ </w:t>
      </w:r>
      <w:r>
        <w:rPr>
          <w:rFonts w:ascii="Times New Roman" w:hAnsi="Times New Roman"/>
          <w:b/>
          <w:sz w:val="28"/>
          <w:szCs w:val="28"/>
        </w:rPr>
        <w:t xml:space="preserve">СОШ </w:t>
      </w:r>
      <w:r w:rsidRPr="00140F00">
        <w:rPr>
          <w:rFonts w:ascii="Times New Roman" w:hAnsi="Times New Roman"/>
          <w:b/>
          <w:sz w:val="28"/>
          <w:szCs w:val="28"/>
        </w:rPr>
        <w:t xml:space="preserve"> №</w:t>
      </w:r>
      <w:r>
        <w:rPr>
          <w:rFonts w:ascii="Times New Roman" w:hAnsi="Times New Roman"/>
          <w:b/>
          <w:sz w:val="28"/>
          <w:szCs w:val="28"/>
        </w:rPr>
        <w:t>8</w:t>
      </w:r>
      <w:r w:rsidRPr="00140F00">
        <w:rPr>
          <w:rFonts w:ascii="Times New Roman" w:hAnsi="Times New Roman"/>
          <w:b/>
          <w:sz w:val="28"/>
          <w:szCs w:val="28"/>
        </w:rPr>
        <w:t xml:space="preserve"> г. Липецка</w:t>
      </w:r>
    </w:p>
    <w:p w:rsidR="00140F00" w:rsidRPr="00140F00" w:rsidRDefault="00140F00" w:rsidP="00140F00">
      <w:pPr>
        <w:pStyle w:val="a3"/>
        <w:jc w:val="center"/>
        <w:rPr>
          <w:rFonts w:ascii="Times New Roman" w:hAnsi="Times New Roman"/>
          <w:b/>
          <w:sz w:val="28"/>
          <w:szCs w:val="28"/>
        </w:rPr>
      </w:pPr>
    </w:p>
    <w:p w:rsidR="00140F00" w:rsidRPr="00140F00" w:rsidRDefault="00140F00" w:rsidP="00140F00">
      <w:pPr>
        <w:numPr>
          <w:ilvl w:val="0"/>
          <w:numId w:val="1"/>
        </w:numPr>
        <w:tabs>
          <w:tab w:val="clear" w:pos="525"/>
          <w:tab w:val="num" w:pos="851"/>
        </w:tabs>
        <w:spacing w:after="0" w:line="240" w:lineRule="auto"/>
        <w:ind w:left="851" w:hanging="851"/>
        <w:jc w:val="center"/>
        <w:rPr>
          <w:rFonts w:ascii="Times New Roman" w:hAnsi="Times New Roman" w:cs="Times New Roman"/>
          <w:b/>
          <w:sz w:val="28"/>
          <w:szCs w:val="28"/>
        </w:rPr>
      </w:pPr>
      <w:r w:rsidRPr="00140F00">
        <w:rPr>
          <w:rFonts w:ascii="Times New Roman" w:hAnsi="Times New Roman" w:cs="Times New Roman"/>
          <w:b/>
          <w:sz w:val="28"/>
          <w:szCs w:val="28"/>
        </w:rPr>
        <w:t>Общие положения</w:t>
      </w:r>
    </w:p>
    <w:p w:rsidR="00140F00" w:rsidRPr="00140F00" w:rsidRDefault="00140F00" w:rsidP="00140F00">
      <w:pPr>
        <w:tabs>
          <w:tab w:val="num" w:pos="851"/>
          <w:tab w:val="num" w:pos="1440"/>
        </w:tabs>
        <w:autoSpaceDE w:val="0"/>
        <w:autoSpaceDN w:val="0"/>
        <w:adjustRightInd w:val="0"/>
        <w:spacing w:after="0" w:line="240" w:lineRule="auto"/>
        <w:jc w:val="both"/>
        <w:rPr>
          <w:rFonts w:ascii="Times New Roman" w:hAnsi="Times New Roman" w:cs="Times New Roman"/>
          <w:sz w:val="28"/>
          <w:szCs w:val="28"/>
        </w:rPr>
      </w:pPr>
      <w:r w:rsidRPr="00140F00">
        <w:rPr>
          <w:rFonts w:ascii="Times New Roman" w:hAnsi="Times New Roman" w:cs="Times New Roman"/>
          <w:sz w:val="28"/>
          <w:szCs w:val="28"/>
        </w:rPr>
        <w:t xml:space="preserve">1.1.Настоящее Положение о формах, периодичности, порядке проведения текущего контроля успеваемости, промежуточной аттестации учащихся, осваивающих основные образовательные программы в соответствии с федеральным компонентом государственных образовательных стандартов общего образования и федеральным государственным образовательным стандартом начального общего образования (далее – Положение), разработано согласно Федеральному закону от 29.12.2012 № 273-ФЗ «Об образовании в Российской Федерации». </w:t>
      </w:r>
    </w:p>
    <w:p w:rsidR="00140F00" w:rsidRPr="00140F00" w:rsidRDefault="00140F00" w:rsidP="00140F00">
      <w:pPr>
        <w:tabs>
          <w:tab w:val="num" w:pos="1440"/>
        </w:tabs>
        <w:spacing w:after="0" w:line="240" w:lineRule="auto"/>
        <w:jc w:val="both"/>
        <w:rPr>
          <w:rFonts w:ascii="Times New Roman" w:hAnsi="Times New Roman" w:cs="Times New Roman"/>
          <w:sz w:val="28"/>
          <w:szCs w:val="28"/>
        </w:rPr>
      </w:pPr>
      <w:r w:rsidRPr="00140F00">
        <w:rPr>
          <w:rFonts w:ascii="Times New Roman" w:hAnsi="Times New Roman" w:cs="Times New Roman"/>
          <w:sz w:val="28"/>
          <w:szCs w:val="28"/>
        </w:rPr>
        <w:t>1.</w:t>
      </w:r>
      <w:r>
        <w:rPr>
          <w:rFonts w:ascii="Times New Roman" w:hAnsi="Times New Roman" w:cs="Times New Roman"/>
          <w:sz w:val="28"/>
          <w:szCs w:val="28"/>
        </w:rPr>
        <w:t>2</w:t>
      </w:r>
      <w:r w:rsidRPr="00140F00">
        <w:rPr>
          <w:rFonts w:ascii="Times New Roman" w:hAnsi="Times New Roman" w:cs="Times New Roman"/>
          <w:sz w:val="28"/>
          <w:szCs w:val="28"/>
        </w:rPr>
        <w:t>.Целью текущего контроля успеваемости, промежуточной аттестации учащихся является:</w:t>
      </w:r>
    </w:p>
    <w:p w:rsidR="00140F00" w:rsidRPr="00140F00" w:rsidRDefault="00140F00" w:rsidP="00140F00">
      <w:pPr>
        <w:numPr>
          <w:ilvl w:val="0"/>
          <w:numId w:val="2"/>
        </w:numPr>
        <w:spacing w:after="0" w:line="240" w:lineRule="auto"/>
        <w:jc w:val="both"/>
        <w:rPr>
          <w:rFonts w:ascii="Times New Roman" w:hAnsi="Times New Roman" w:cs="Times New Roman"/>
          <w:sz w:val="28"/>
          <w:szCs w:val="28"/>
        </w:rPr>
      </w:pPr>
      <w:r w:rsidRPr="00140F00">
        <w:rPr>
          <w:rFonts w:ascii="Times New Roman" w:hAnsi="Times New Roman" w:cs="Times New Roman"/>
          <w:sz w:val="28"/>
          <w:szCs w:val="28"/>
        </w:rPr>
        <w:t>определение фактического уровня освоения учащимися основных образовательных программ или их части по всем предметам, курсам (модулям) учебного плана;</w:t>
      </w:r>
    </w:p>
    <w:p w:rsidR="00140F00" w:rsidRPr="00140F00" w:rsidRDefault="00140F00" w:rsidP="00140F00">
      <w:pPr>
        <w:numPr>
          <w:ilvl w:val="0"/>
          <w:numId w:val="2"/>
        </w:numPr>
        <w:tabs>
          <w:tab w:val="num" w:pos="1440"/>
        </w:tabs>
        <w:autoSpaceDE w:val="0"/>
        <w:autoSpaceDN w:val="0"/>
        <w:adjustRightInd w:val="0"/>
        <w:spacing w:after="0" w:line="240" w:lineRule="auto"/>
        <w:jc w:val="both"/>
        <w:rPr>
          <w:rFonts w:ascii="Times New Roman" w:hAnsi="Times New Roman" w:cs="Times New Roman"/>
          <w:sz w:val="28"/>
          <w:szCs w:val="28"/>
        </w:rPr>
      </w:pPr>
      <w:r w:rsidRPr="00140F00">
        <w:rPr>
          <w:rFonts w:ascii="Times New Roman" w:hAnsi="Times New Roman" w:cs="Times New Roman"/>
          <w:sz w:val="28"/>
          <w:szCs w:val="28"/>
        </w:rPr>
        <w:t>установление соответствия уровня освоения учащимися программ учебных предметов, курсов (модулей) учебного плана требованиям федерального компонента государственных образовательных стандартов общего образования и федерального государственного образовательного стандарта начального общего образования;</w:t>
      </w:r>
    </w:p>
    <w:p w:rsidR="00140F00" w:rsidRPr="00140F00" w:rsidRDefault="00140F00" w:rsidP="00140F00">
      <w:pPr>
        <w:numPr>
          <w:ilvl w:val="0"/>
          <w:numId w:val="2"/>
        </w:numPr>
        <w:spacing w:after="0" w:line="240" w:lineRule="auto"/>
        <w:jc w:val="both"/>
        <w:rPr>
          <w:rFonts w:ascii="Times New Roman" w:hAnsi="Times New Roman" w:cs="Times New Roman"/>
          <w:sz w:val="28"/>
          <w:szCs w:val="28"/>
        </w:rPr>
      </w:pPr>
      <w:proofErr w:type="gramStart"/>
      <w:r w:rsidRPr="00140F00">
        <w:rPr>
          <w:rFonts w:ascii="Times New Roman" w:hAnsi="Times New Roman" w:cs="Times New Roman"/>
          <w:sz w:val="28"/>
          <w:szCs w:val="28"/>
        </w:rPr>
        <w:t>контроль за</w:t>
      </w:r>
      <w:proofErr w:type="gramEnd"/>
      <w:r w:rsidRPr="00140F00">
        <w:rPr>
          <w:rFonts w:ascii="Times New Roman" w:hAnsi="Times New Roman" w:cs="Times New Roman"/>
          <w:sz w:val="28"/>
          <w:szCs w:val="28"/>
        </w:rPr>
        <w:t xml:space="preserve"> реализацией основных образовательных программ;</w:t>
      </w:r>
    </w:p>
    <w:p w:rsidR="00140F00" w:rsidRPr="00140F00" w:rsidRDefault="00140F00" w:rsidP="00140F00">
      <w:pPr>
        <w:numPr>
          <w:ilvl w:val="0"/>
          <w:numId w:val="2"/>
        </w:numPr>
        <w:spacing w:after="0" w:line="240" w:lineRule="auto"/>
        <w:jc w:val="both"/>
        <w:rPr>
          <w:rFonts w:ascii="Times New Roman" w:hAnsi="Times New Roman" w:cs="Times New Roman"/>
          <w:sz w:val="28"/>
          <w:szCs w:val="28"/>
        </w:rPr>
      </w:pPr>
      <w:r w:rsidRPr="00140F00">
        <w:rPr>
          <w:rFonts w:ascii="Times New Roman" w:hAnsi="Times New Roman" w:cs="Times New Roman"/>
          <w:sz w:val="28"/>
          <w:szCs w:val="28"/>
        </w:rPr>
        <w:t>принятие организационно-педагогических решений по совершенствованию образовательного процесса.</w:t>
      </w:r>
    </w:p>
    <w:p w:rsidR="00140F00" w:rsidRPr="00EA1255" w:rsidRDefault="00140F00" w:rsidP="00140F00">
      <w:pPr>
        <w:spacing w:after="0" w:line="240" w:lineRule="auto"/>
        <w:jc w:val="both"/>
        <w:rPr>
          <w:rFonts w:ascii="Times New Roman" w:hAnsi="Times New Roman" w:cs="Times New Roman"/>
          <w:sz w:val="28"/>
          <w:szCs w:val="28"/>
        </w:rPr>
      </w:pPr>
      <w:r w:rsidRPr="00EA1255">
        <w:rPr>
          <w:rFonts w:ascii="Times New Roman" w:hAnsi="Times New Roman" w:cs="Times New Roman"/>
          <w:sz w:val="28"/>
          <w:szCs w:val="28"/>
        </w:rPr>
        <w:t>1.3.Текущий контроль успеваемости и промежуточная аттестация учащихся осуществляется по 5-ти балльной системе оценивания за исклю</w:t>
      </w:r>
      <w:r w:rsidR="00EA1255" w:rsidRPr="00EA1255">
        <w:rPr>
          <w:rFonts w:ascii="Times New Roman" w:hAnsi="Times New Roman" w:cs="Times New Roman"/>
          <w:sz w:val="28"/>
          <w:szCs w:val="28"/>
        </w:rPr>
        <w:t xml:space="preserve">чением курса </w:t>
      </w:r>
      <w:r w:rsidRPr="00EA1255">
        <w:rPr>
          <w:rFonts w:ascii="Times New Roman" w:hAnsi="Times New Roman" w:cs="Times New Roman"/>
          <w:sz w:val="28"/>
          <w:szCs w:val="28"/>
        </w:rPr>
        <w:t>«Основы религиозных культур и</w:t>
      </w:r>
      <w:r w:rsidR="00EA1255" w:rsidRPr="00EA1255">
        <w:rPr>
          <w:rFonts w:ascii="Times New Roman" w:hAnsi="Times New Roman" w:cs="Times New Roman"/>
          <w:sz w:val="28"/>
          <w:szCs w:val="28"/>
        </w:rPr>
        <w:t xml:space="preserve"> светской этики»</w:t>
      </w:r>
      <w:r w:rsidRPr="00EA1255">
        <w:rPr>
          <w:rFonts w:ascii="Times New Roman" w:hAnsi="Times New Roman" w:cs="Times New Roman"/>
          <w:sz w:val="28"/>
          <w:szCs w:val="28"/>
        </w:rPr>
        <w:t>, факультативных и элективных курсов. Качественная оценка по этим предметам осуществляется по системе «зачет-незачет» либо за весь учебный год, л</w:t>
      </w:r>
      <w:r w:rsidR="00EA1255" w:rsidRPr="00EA1255">
        <w:rPr>
          <w:rFonts w:ascii="Times New Roman" w:hAnsi="Times New Roman" w:cs="Times New Roman"/>
          <w:sz w:val="28"/>
          <w:szCs w:val="28"/>
        </w:rPr>
        <w:t xml:space="preserve">ибо за учебный период (четверти, </w:t>
      </w:r>
      <w:r w:rsidRPr="00EA1255">
        <w:rPr>
          <w:rFonts w:ascii="Times New Roman" w:hAnsi="Times New Roman" w:cs="Times New Roman"/>
          <w:sz w:val="28"/>
          <w:szCs w:val="28"/>
        </w:rPr>
        <w:t xml:space="preserve"> полугодие и учебный год).</w:t>
      </w:r>
    </w:p>
    <w:p w:rsidR="00140F00" w:rsidRPr="00140F00" w:rsidRDefault="00140F00" w:rsidP="00140F00">
      <w:pPr>
        <w:numPr>
          <w:ilvl w:val="0"/>
          <w:numId w:val="3"/>
        </w:numPr>
        <w:tabs>
          <w:tab w:val="num" w:pos="851"/>
          <w:tab w:val="left" w:pos="1080"/>
        </w:tabs>
        <w:spacing w:after="0" w:line="240" w:lineRule="auto"/>
        <w:ind w:left="851" w:hanging="851"/>
        <w:jc w:val="center"/>
        <w:rPr>
          <w:rFonts w:ascii="Times New Roman" w:hAnsi="Times New Roman" w:cs="Times New Roman"/>
          <w:b/>
          <w:sz w:val="28"/>
          <w:szCs w:val="28"/>
        </w:rPr>
      </w:pPr>
      <w:r w:rsidRPr="00140F00">
        <w:rPr>
          <w:rFonts w:ascii="Times New Roman" w:hAnsi="Times New Roman" w:cs="Times New Roman"/>
          <w:b/>
          <w:sz w:val="28"/>
          <w:szCs w:val="28"/>
        </w:rPr>
        <w:lastRenderedPageBreak/>
        <w:t>Формы текущего контроля успеваемости и промежуточной аттестации учащихся</w:t>
      </w:r>
    </w:p>
    <w:p w:rsidR="00140F00" w:rsidRPr="00140F00" w:rsidRDefault="00140F00" w:rsidP="00140F00">
      <w:pPr>
        <w:tabs>
          <w:tab w:val="num" w:pos="1146"/>
        </w:tabs>
        <w:spacing w:after="0" w:line="240" w:lineRule="auto"/>
        <w:jc w:val="both"/>
        <w:rPr>
          <w:rFonts w:ascii="Times New Roman" w:hAnsi="Times New Roman" w:cs="Times New Roman"/>
          <w:sz w:val="28"/>
          <w:szCs w:val="28"/>
        </w:rPr>
      </w:pPr>
      <w:r w:rsidRPr="00140F00">
        <w:rPr>
          <w:rFonts w:ascii="Times New Roman" w:hAnsi="Times New Roman" w:cs="Times New Roman"/>
          <w:sz w:val="28"/>
          <w:szCs w:val="28"/>
        </w:rPr>
        <w:t xml:space="preserve">2.1.Текущий контроль успеваемости учащихся (далее - текущий контроль) – </w:t>
      </w:r>
      <w:r w:rsidRPr="00140F00">
        <w:rPr>
          <w:rFonts w:ascii="Times New Roman" w:hAnsi="Times New Roman" w:cs="Times New Roman"/>
          <w:color w:val="000000"/>
          <w:sz w:val="28"/>
          <w:szCs w:val="28"/>
        </w:rPr>
        <w:t xml:space="preserve">оценка качества освоения учащимися содержания компонентов какой-либо части (темы) учебного </w:t>
      </w:r>
      <w:r w:rsidRPr="00140F00">
        <w:rPr>
          <w:rFonts w:ascii="Times New Roman" w:hAnsi="Times New Roman" w:cs="Times New Roman"/>
          <w:sz w:val="28"/>
          <w:szCs w:val="28"/>
        </w:rPr>
        <w:t>предмета, курса (модуля) учебного плана</w:t>
      </w:r>
      <w:r w:rsidRPr="00140F00">
        <w:rPr>
          <w:rFonts w:ascii="Times New Roman" w:hAnsi="Times New Roman" w:cs="Times New Roman"/>
          <w:color w:val="000000"/>
          <w:sz w:val="28"/>
          <w:szCs w:val="28"/>
        </w:rPr>
        <w:t xml:space="preserve"> в процессе и по окончании её изучения.</w:t>
      </w:r>
    </w:p>
    <w:p w:rsidR="00140F00" w:rsidRPr="00140F00" w:rsidRDefault="00140F00" w:rsidP="00140F00">
      <w:pPr>
        <w:tabs>
          <w:tab w:val="num" w:pos="1440"/>
        </w:tabs>
        <w:autoSpaceDE w:val="0"/>
        <w:autoSpaceDN w:val="0"/>
        <w:adjustRightInd w:val="0"/>
        <w:spacing w:after="0" w:line="240" w:lineRule="auto"/>
        <w:jc w:val="both"/>
        <w:rPr>
          <w:rFonts w:ascii="Times New Roman" w:hAnsi="Times New Roman" w:cs="Times New Roman"/>
          <w:sz w:val="28"/>
          <w:szCs w:val="28"/>
        </w:rPr>
      </w:pPr>
      <w:r w:rsidRPr="00140F00">
        <w:rPr>
          <w:rFonts w:ascii="Times New Roman" w:hAnsi="Times New Roman" w:cs="Times New Roman"/>
          <w:sz w:val="28"/>
          <w:szCs w:val="28"/>
        </w:rPr>
        <w:t xml:space="preserve">2.2.Текущему контролю подлежит </w:t>
      </w:r>
      <w:r w:rsidRPr="00140F00">
        <w:rPr>
          <w:rFonts w:ascii="Times New Roman" w:hAnsi="Times New Roman" w:cs="Times New Roman"/>
          <w:color w:val="000000"/>
          <w:sz w:val="28"/>
          <w:szCs w:val="28"/>
        </w:rPr>
        <w:t xml:space="preserve">освоение учащимися содержания компонентов какой-либо части (темы) учебного </w:t>
      </w:r>
      <w:r w:rsidRPr="00140F00">
        <w:rPr>
          <w:rFonts w:ascii="Times New Roman" w:hAnsi="Times New Roman" w:cs="Times New Roman"/>
          <w:sz w:val="28"/>
          <w:szCs w:val="28"/>
        </w:rPr>
        <w:t xml:space="preserve">предмета, курса (модуля) учебного плана в соответствии с федеральным компонентом государственных образовательных стандартов общего образования, предметных и </w:t>
      </w:r>
      <w:proofErr w:type="spellStart"/>
      <w:r w:rsidRPr="00140F00">
        <w:rPr>
          <w:rFonts w:ascii="Times New Roman" w:hAnsi="Times New Roman" w:cs="Times New Roman"/>
          <w:sz w:val="28"/>
          <w:szCs w:val="28"/>
        </w:rPr>
        <w:t>метапредметных</w:t>
      </w:r>
      <w:proofErr w:type="spellEnd"/>
      <w:r w:rsidRPr="00140F00">
        <w:rPr>
          <w:rFonts w:ascii="Times New Roman" w:hAnsi="Times New Roman" w:cs="Times New Roman"/>
          <w:sz w:val="28"/>
          <w:szCs w:val="28"/>
        </w:rPr>
        <w:t xml:space="preserve"> результатов в соответствии с федеральным государственным образовательным стандартом начального общего образования.</w:t>
      </w:r>
    </w:p>
    <w:p w:rsidR="00140F00" w:rsidRPr="00140F00" w:rsidRDefault="00140F00" w:rsidP="00140F00">
      <w:pPr>
        <w:tabs>
          <w:tab w:val="num" w:pos="1146"/>
        </w:tabs>
        <w:spacing w:after="0" w:line="240" w:lineRule="auto"/>
        <w:jc w:val="both"/>
        <w:rPr>
          <w:rFonts w:ascii="Times New Roman" w:hAnsi="Times New Roman" w:cs="Times New Roman"/>
          <w:sz w:val="28"/>
          <w:szCs w:val="28"/>
        </w:rPr>
      </w:pPr>
      <w:r w:rsidRPr="00140F00">
        <w:rPr>
          <w:rFonts w:ascii="Times New Roman" w:hAnsi="Times New Roman" w:cs="Times New Roman"/>
          <w:sz w:val="28"/>
          <w:szCs w:val="28"/>
        </w:rPr>
        <w:t>2.3.Формы текущего контроля:</w:t>
      </w:r>
    </w:p>
    <w:p w:rsidR="00140F00" w:rsidRPr="00140F00" w:rsidRDefault="00140F00" w:rsidP="00140F00">
      <w:pPr>
        <w:numPr>
          <w:ilvl w:val="0"/>
          <w:numId w:val="4"/>
        </w:numPr>
        <w:spacing w:after="0" w:line="240" w:lineRule="auto"/>
        <w:jc w:val="both"/>
        <w:rPr>
          <w:rFonts w:ascii="Times New Roman" w:hAnsi="Times New Roman" w:cs="Times New Roman"/>
          <w:sz w:val="28"/>
          <w:szCs w:val="28"/>
        </w:rPr>
      </w:pPr>
      <w:r w:rsidRPr="00140F00">
        <w:rPr>
          <w:rFonts w:ascii="Times New Roman" w:hAnsi="Times New Roman" w:cs="Times New Roman"/>
          <w:sz w:val="28"/>
          <w:szCs w:val="28"/>
        </w:rPr>
        <w:t>устный опрос;</w:t>
      </w:r>
    </w:p>
    <w:p w:rsidR="00140F00" w:rsidRPr="00140F00" w:rsidRDefault="00140F00" w:rsidP="00140F00">
      <w:pPr>
        <w:numPr>
          <w:ilvl w:val="0"/>
          <w:numId w:val="4"/>
        </w:numPr>
        <w:spacing w:after="0" w:line="240" w:lineRule="auto"/>
        <w:jc w:val="both"/>
        <w:rPr>
          <w:rFonts w:ascii="Times New Roman" w:hAnsi="Times New Roman" w:cs="Times New Roman"/>
          <w:sz w:val="28"/>
          <w:szCs w:val="28"/>
        </w:rPr>
      </w:pPr>
      <w:r w:rsidRPr="00140F00">
        <w:rPr>
          <w:rFonts w:ascii="Times New Roman" w:hAnsi="Times New Roman" w:cs="Times New Roman"/>
          <w:sz w:val="28"/>
          <w:szCs w:val="28"/>
        </w:rPr>
        <w:t>письменный опрос;</w:t>
      </w:r>
    </w:p>
    <w:p w:rsidR="00140F00" w:rsidRPr="00140F00" w:rsidRDefault="00140F00" w:rsidP="00140F00">
      <w:pPr>
        <w:numPr>
          <w:ilvl w:val="0"/>
          <w:numId w:val="4"/>
        </w:numPr>
        <w:spacing w:after="0" w:line="240" w:lineRule="auto"/>
        <w:jc w:val="both"/>
        <w:rPr>
          <w:rFonts w:ascii="Times New Roman" w:hAnsi="Times New Roman" w:cs="Times New Roman"/>
          <w:color w:val="000000"/>
          <w:sz w:val="28"/>
          <w:szCs w:val="28"/>
        </w:rPr>
      </w:pPr>
      <w:r w:rsidRPr="00140F00">
        <w:rPr>
          <w:rFonts w:ascii="Times New Roman" w:hAnsi="Times New Roman" w:cs="Times New Roman"/>
          <w:color w:val="000000"/>
          <w:sz w:val="28"/>
          <w:szCs w:val="28"/>
        </w:rPr>
        <w:t>самостоятельная (проверочная) работа;</w:t>
      </w:r>
    </w:p>
    <w:p w:rsidR="00140F00" w:rsidRPr="00140F00" w:rsidRDefault="00140F00" w:rsidP="00140F00">
      <w:pPr>
        <w:numPr>
          <w:ilvl w:val="0"/>
          <w:numId w:val="4"/>
        </w:numPr>
        <w:spacing w:after="0" w:line="240" w:lineRule="auto"/>
        <w:jc w:val="both"/>
        <w:rPr>
          <w:rFonts w:ascii="Times New Roman" w:hAnsi="Times New Roman" w:cs="Times New Roman"/>
          <w:color w:val="000000"/>
          <w:sz w:val="28"/>
          <w:szCs w:val="28"/>
        </w:rPr>
      </w:pPr>
      <w:r w:rsidRPr="00140F00">
        <w:rPr>
          <w:rFonts w:ascii="Times New Roman" w:hAnsi="Times New Roman" w:cs="Times New Roman"/>
          <w:color w:val="000000"/>
          <w:sz w:val="28"/>
          <w:szCs w:val="28"/>
        </w:rPr>
        <w:t>практическая работа;</w:t>
      </w:r>
    </w:p>
    <w:p w:rsidR="00140F00" w:rsidRPr="00140F00" w:rsidRDefault="00140F00" w:rsidP="00140F00">
      <w:pPr>
        <w:numPr>
          <w:ilvl w:val="0"/>
          <w:numId w:val="4"/>
        </w:numPr>
        <w:spacing w:after="0" w:line="240" w:lineRule="auto"/>
        <w:jc w:val="both"/>
        <w:rPr>
          <w:rFonts w:ascii="Times New Roman" w:hAnsi="Times New Roman" w:cs="Times New Roman"/>
          <w:color w:val="000000"/>
          <w:sz w:val="28"/>
          <w:szCs w:val="28"/>
        </w:rPr>
      </w:pPr>
      <w:r w:rsidRPr="00140F00">
        <w:rPr>
          <w:rFonts w:ascii="Times New Roman" w:hAnsi="Times New Roman" w:cs="Times New Roman"/>
          <w:color w:val="000000"/>
          <w:sz w:val="28"/>
          <w:szCs w:val="28"/>
        </w:rPr>
        <w:t>лабораторная работа;</w:t>
      </w:r>
    </w:p>
    <w:p w:rsidR="00140F00" w:rsidRPr="00140F00" w:rsidRDefault="00140F00" w:rsidP="00140F00">
      <w:pPr>
        <w:numPr>
          <w:ilvl w:val="0"/>
          <w:numId w:val="4"/>
        </w:numPr>
        <w:spacing w:after="0" w:line="240" w:lineRule="auto"/>
        <w:jc w:val="both"/>
        <w:rPr>
          <w:rFonts w:ascii="Times New Roman" w:hAnsi="Times New Roman" w:cs="Times New Roman"/>
          <w:color w:val="000000"/>
          <w:sz w:val="28"/>
          <w:szCs w:val="28"/>
        </w:rPr>
      </w:pPr>
      <w:r w:rsidRPr="00140F00">
        <w:rPr>
          <w:rFonts w:ascii="Times New Roman" w:hAnsi="Times New Roman" w:cs="Times New Roman"/>
          <w:color w:val="000000"/>
          <w:sz w:val="28"/>
          <w:szCs w:val="28"/>
        </w:rPr>
        <w:t>тестовые задания;</w:t>
      </w:r>
    </w:p>
    <w:p w:rsidR="00140F00" w:rsidRPr="00140F00" w:rsidRDefault="00140F00" w:rsidP="00140F00">
      <w:pPr>
        <w:numPr>
          <w:ilvl w:val="0"/>
          <w:numId w:val="4"/>
        </w:numPr>
        <w:spacing w:after="0" w:line="240" w:lineRule="auto"/>
        <w:jc w:val="both"/>
        <w:rPr>
          <w:rFonts w:ascii="Times New Roman" w:hAnsi="Times New Roman" w:cs="Times New Roman"/>
          <w:color w:val="000000"/>
          <w:sz w:val="28"/>
          <w:szCs w:val="28"/>
        </w:rPr>
      </w:pPr>
      <w:r w:rsidRPr="00140F00">
        <w:rPr>
          <w:rFonts w:ascii="Times New Roman" w:hAnsi="Times New Roman" w:cs="Times New Roman"/>
          <w:color w:val="000000"/>
          <w:sz w:val="28"/>
          <w:szCs w:val="28"/>
        </w:rPr>
        <w:t>контрольная работа;</w:t>
      </w:r>
    </w:p>
    <w:p w:rsidR="00140F00" w:rsidRPr="00140F00" w:rsidRDefault="00140F00" w:rsidP="00140F00">
      <w:pPr>
        <w:numPr>
          <w:ilvl w:val="0"/>
          <w:numId w:val="4"/>
        </w:numPr>
        <w:spacing w:after="0" w:line="240" w:lineRule="auto"/>
        <w:jc w:val="both"/>
        <w:rPr>
          <w:rFonts w:ascii="Times New Roman" w:hAnsi="Times New Roman" w:cs="Times New Roman"/>
          <w:color w:val="000000"/>
          <w:sz w:val="28"/>
          <w:szCs w:val="28"/>
        </w:rPr>
      </w:pPr>
      <w:r w:rsidRPr="00140F00">
        <w:rPr>
          <w:rFonts w:ascii="Times New Roman" w:hAnsi="Times New Roman" w:cs="Times New Roman"/>
          <w:color w:val="000000"/>
          <w:sz w:val="28"/>
          <w:szCs w:val="28"/>
        </w:rPr>
        <w:t>зачёт;</w:t>
      </w:r>
    </w:p>
    <w:p w:rsidR="00140F00" w:rsidRPr="00140F00" w:rsidRDefault="00140F00" w:rsidP="00140F00">
      <w:pPr>
        <w:numPr>
          <w:ilvl w:val="0"/>
          <w:numId w:val="4"/>
        </w:numPr>
        <w:spacing w:after="0" w:line="240" w:lineRule="auto"/>
        <w:jc w:val="both"/>
        <w:rPr>
          <w:rFonts w:ascii="Times New Roman" w:hAnsi="Times New Roman" w:cs="Times New Roman"/>
          <w:color w:val="000000"/>
          <w:sz w:val="28"/>
          <w:szCs w:val="28"/>
        </w:rPr>
      </w:pPr>
      <w:r w:rsidRPr="00140F00">
        <w:rPr>
          <w:rFonts w:ascii="Times New Roman" w:hAnsi="Times New Roman" w:cs="Times New Roman"/>
          <w:color w:val="000000"/>
          <w:sz w:val="28"/>
          <w:szCs w:val="28"/>
        </w:rPr>
        <w:t>реферат;</w:t>
      </w:r>
    </w:p>
    <w:p w:rsidR="00140F00" w:rsidRPr="00140F00" w:rsidRDefault="00140F00" w:rsidP="00140F00">
      <w:pPr>
        <w:numPr>
          <w:ilvl w:val="0"/>
          <w:numId w:val="4"/>
        </w:numPr>
        <w:spacing w:after="0" w:line="240" w:lineRule="auto"/>
        <w:jc w:val="both"/>
        <w:rPr>
          <w:rFonts w:ascii="Times New Roman" w:hAnsi="Times New Roman" w:cs="Times New Roman"/>
          <w:color w:val="000000"/>
          <w:sz w:val="28"/>
          <w:szCs w:val="28"/>
        </w:rPr>
      </w:pPr>
      <w:r w:rsidRPr="00140F00">
        <w:rPr>
          <w:rFonts w:ascii="Times New Roman" w:hAnsi="Times New Roman" w:cs="Times New Roman"/>
          <w:color w:val="000000"/>
          <w:sz w:val="28"/>
          <w:szCs w:val="28"/>
        </w:rPr>
        <w:t>проект;</w:t>
      </w:r>
    </w:p>
    <w:p w:rsidR="00140F00" w:rsidRPr="00140F00" w:rsidRDefault="00140F00" w:rsidP="00140F00">
      <w:pPr>
        <w:numPr>
          <w:ilvl w:val="0"/>
          <w:numId w:val="4"/>
        </w:numPr>
        <w:tabs>
          <w:tab w:val="num" w:pos="1146"/>
        </w:tabs>
        <w:spacing w:after="0" w:line="240" w:lineRule="auto"/>
        <w:jc w:val="both"/>
        <w:rPr>
          <w:rFonts w:ascii="Times New Roman" w:hAnsi="Times New Roman" w:cs="Times New Roman"/>
          <w:color w:val="000000"/>
          <w:sz w:val="28"/>
          <w:szCs w:val="28"/>
        </w:rPr>
      </w:pPr>
      <w:r w:rsidRPr="00140F00">
        <w:rPr>
          <w:rFonts w:ascii="Times New Roman" w:hAnsi="Times New Roman" w:cs="Times New Roman"/>
          <w:color w:val="000000"/>
          <w:sz w:val="28"/>
          <w:szCs w:val="28"/>
        </w:rPr>
        <w:t>доклад и др.</w:t>
      </w:r>
    </w:p>
    <w:p w:rsidR="00140F00" w:rsidRPr="00140F00" w:rsidRDefault="00140F00" w:rsidP="00140F00">
      <w:pPr>
        <w:tabs>
          <w:tab w:val="num" w:pos="1146"/>
        </w:tabs>
        <w:spacing w:after="0" w:line="240" w:lineRule="auto"/>
        <w:jc w:val="both"/>
        <w:rPr>
          <w:rFonts w:ascii="Times New Roman" w:hAnsi="Times New Roman" w:cs="Times New Roman"/>
          <w:color w:val="000000"/>
          <w:sz w:val="28"/>
          <w:szCs w:val="28"/>
        </w:rPr>
      </w:pPr>
      <w:r w:rsidRPr="00140F00">
        <w:rPr>
          <w:rFonts w:ascii="Times New Roman" w:hAnsi="Times New Roman" w:cs="Times New Roman"/>
          <w:color w:val="000000"/>
          <w:sz w:val="28"/>
          <w:szCs w:val="28"/>
        </w:rPr>
        <w:t>2.4.Формы промежуточной аттестации:</w:t>
      </w:r>
    </w:p>
    <w:p w:rsidR="00140F00" w:rsidRPr="00140F00" w:rsidRDefault="00140F00" w:rsidP="00140F00">
      <w:pPr>
        <w:numPr>
          <w:ilvl w:val="0"/>
          <w:numId w:val="5"/>
        </w:numPr>
        <w:spacing w:after="0" w:line="240" w:lineRule="auto"/>
        <w:jc w:val="both"/>
        <w:rPr>
          <w:rFonts w:ascii="Times New Roman" w:hAnsi="Times New Roman" w:cs="Times New Roman"/>
          <w:color w:val="000000"/>
          <w:sz w:val="28"/>
          <w:szCs w:val="28"/>
        </w:rPr>
      </w:pPr>
      <w:r w:rsidRPr="00140F00">
        <w:rPr>
          <w:rFonts w:ascii="Times New Roman" w:hAnsi="Times New Roman" w:cs="Times New Roman"/>
          <w:color w:val="000000"/>
          <w:sz w:val="28"/>
          <w:szCs w:val="28"/>
        </w:rPr>
        <w:t>экзамен;</w:t>
      </w:r>
    </w:p>
    <w:p w:rsidR="00140F00" w:rsidRPr="00140F00" w:rsidRDefault="00140F00" w:rsidP="00140F00">
      <w:pPr>
        <w:numPr>
          <w:ilvl w:val="0"/>
          <w:numId w:val="5"/>
        </w:numPr>
        <w:spacing w:after="0" w:line="240" w:lineRule="auto"/>
        <w:jc w:val="both"/>
        <w:rPr>
          <w:rFonts w:ascii="Times New Roman" w:hAnsi="Times New Roman" w:cs="Times New Roman"/>
          <w:color w:val="000000"/>
          <w:sz w:val="28"/>
          <w:szCs w:val="28"/>
        </w:rPr>
      </w:pPr>
      <w:r w:rsidRPr="00140F00">
        <w:rPr>
          <w:rFonts w:ascii="Times New Roman" w:hAnsi="Times New Roman" w:cs="Times New Roman"/>
          <w:color w:val="000000"/>
          <w:sz w:val="28"/>
          <w:szCs w:val="28"/>
        </w:rPr>
        <w:t>письменная контрольная работа (по предмету и интегрированная);</w:t>
      </w:r>
    </w:p>
    <w:p w:rsidR="00140F00" w:rsidRPr="00140F00" w:rsidRDefault="00140F00" w:rsidP="00140F00">
      <w:pPr>
        <w:numPr>
          <w:ilvl w:val="0"/>
          <w:numId w:val="5"/>
        </w:numPr>
        <w:spacing w:after="0" w:line="240" w:lineRule="auto"/>
        <w:jc w:val="both"/>
        <w:rPr>
          <w:rFonts w:ascii="Times New Roman" w:hAnsi="Times New Roman" w:cs="Times New Roman"/>
          <w:color w:val="000000"/>
          <w:sz w:val="28"/>
          <w:szCs w:val="28"/>
        </w:rPr>
      </w:pPr>
      <w:r w:rsidRPr="00140F00">
        <w:rPr>
          <w:rFonts w:ascii="Times New Roman" w:hAnsi="Times New Roman" w:cs="Times New Roman"/>
          <w:color w:val="000000"/>
          <w:sz w:val="28"/>
          <w:szCs w:val="28"/>
        </w:rPr>
        <w:t>защита реферата;</w:t>
      </w:r>
    </w:p>
    <w:p w:rsidR="00140F00" w:rsidRPr="00140F00" w:rsidRDefault="00140F00" w:rsidP="00140F00">
      <w:pPr>
        <w:numPr>
          <w:ilvl w:val="0"/>
          <w:numId w:val="5"/>
        </w:numPr>
        <w:spacing w:after="0" w:line="240" w:lineRule="auto"/>
        <w:jc w:val="both"/>
        <w:rPr>
          <w:rFonts w:ascii="Times New Roman" w:hAnsi="Times New Roman" w:cs="Times New Roman"/>
          <w:color w:val="000000"/>
          <w:sz w:val="28"/>
          <w:szCs w:val="28"/>
        </w:rPr>
      </w:pPr>
      <w:r w:rsidRPr="00140F00">
        <w:rPr>
          <w:rFonts w:ascii="Times New Roman" w:hAnsi="Times New Roman" w:cs="Times New Roman"/>
          <w:color w:val="000000"/>
          <w:sz w:val="28"/>
          <w:szCs w:val="28"/>
        </w:rPr>
        <w:t>защита проекта;</w:t>
      </w:r>
    </w:p>
    <w:p w:rsidR="00140F00" w:rsidRPr="00140F00" w:rsidRDefault="00140F00" w:rsidP="00140F00">
      <w:pPr>
        <w:numPr>
          <w:ilvl w:val="0"/>
          <w:numId w:val="5"/>
        </w:numPr>
        <w:spacing w:after="0" w:line="240" w:lineRule="auto"/>
        <w:jc w:val="both"/>
        <w:rPr>
          <w:rFonts w:ascii="Times New Roman" w:hAnsi="Times New Roman" w:cs="Times New Roman"/>
          <w:color w:val="000000"/>
          <w:sz w:val="28"/>
          <w:szCs w:val="28"/>
        </w:rPr>
      </w:pPr>
      <w:r w:rsidRPr="00140F00">
        <w:rPr>
          <w:rFonts w:ascii="Times New Roman" w:hAnsi="Times New Roman" w:cs="Times New Roman"/>
          <w:color w:val="000000"/>
          <w:sz w:val="28"/>
          <w:szCs w:val="28"/>
        </w:rPr>
        <w:t>собеседование;</w:t>
      </w:r>
    </w:p>
    <w:p w:rsidR="00140F00" w:rsidRPr="00140F00" w:rsidRDefault="00140F00" w:rsidP="00140F00">
      <w:pPr>
        <w:numPr>
          <w:ilvl w:val="0"/>
          <w:numId w:val="5"/>
        </w:numPr>
        <w:spacing w:after="0" w:line="240" w:lineRule="auto"/>
        <w:jc w:val="both"/>
        <w:rPr>
          <w:rFonts w:ascii="Times New Roman" w:hAnsi="Times New Roman" w:cs="Times New Roman"/>
          <w:color w:val="000000"/>
          <w:sz w:val="28"/>
          <w:szCs w:val="28"/>
        </w:rPr>
      </w:pPr>
      <w:r w:rsidRPr="00140F00">
        <w:rPr>
          <w:rFonts w:ascii="Times New Roman" w:hAnsi="Times New Roman" w:cs="Times New Roman"/>
          <w:color w:val="000000"/>
          <w:sz w:val="28"/>
          <w:szCs w:val="28"/>
        </w:rPr>
        <w:t>тестирование;</w:t>
      </w:r>
    </w:p>
    <w:p w:rsidR="00140F00" w:rsidRPr="00140F00" w:rsidRDefault="00140F00" w:rsidP="00140F00">
      <w:pPr>
        <w:numPr>
          <w:ilvl w:val="0"/>
          <w:numId w:val="5"/>
        </w:numPr>
        <w:tabs>
          <w:tab w:val="num" w:pos="1146"/>
        </w:tabs>
        <w:spacing w:after="0" w:line="240" w:lineRule="auto"/>
        <w:jc w:val="both"/>
        <w:rPr>
          <w:rFonts w:ascii="Times New Roman" w:hAnsi="Times New Roman" w:cs="Times New Roman"/>
          <w:color w:val="000000"/>
          <w:sz w:val="28"/>
          <w:szCs w:val="28"/>
        </w:rPr>
      </w:pPr>
      <w:r w:rsidRPr="00140F00">
        <w:rPr>
          <w:rFonts w:ascii="Times New Roman" w:hAnsi="Times New Roman" w:cs="Times New Roman"/>
          <w:color w:val="000000"/>
          <w:sz w:val="28"/>
          <w:szCs w:val="28"/>
        </w:rPr>
        <w:t>зачёт;</w:t>
      </w:r>
    </w:p>
    <w:p w:rsidR="00140F00" w:rsidRPr="00140F00" w:rsidRDefault="00140F00" w:rsidP="00140F00">
      <w:pPr>
        <w:numPr>
          <w:ilvl w:val="0"/>
          <w:numId w:val="5"/>
        </w:numPr>
        <w:tabs>
          <w:tab w:val="num" w:pos="1146"/>
        </w:tabs>
        <w:spacing w:after="0" w:line="240" w:lineRule="auto"/>
        <w:jc w:val="both"/>
        <w:rPr>
          <w:rFonts w:ascii="Times New Roman" w:hAnsi="Times New Roman" w:cs="Times New Roman"/>
          <w:color w:val="000000"/>
          <w:sz w:val="28"/>
          <w:szCs w:val="28"/>
        </w:rPr>
      </w:pPr>
      <w:r w:rsidRPr="00140F00">
        <w:rPr>
          <w:rFonts w:ascii="Times New Roman" w:hAnsi="Times New Roman" w:cs="Times New Roman"/>
          <w:color w:val="000000"/>
          <w:sz w:val="28"/>
          <w:szCs w:val="28"/>
        </w:rPr>
        <w:t>контрольное чтение.</w:t>
      </w:r>
    </w:p>
    <w:p w:rsidR="00140F00" w:rsidRPr="00140F00" w:rsidRDefault="00140F00" w:rsidP="00140F00">
      <w:pPr>
        <w:pStyle w:val="1"/>
        <w:jc w:val="both"/>
        <w:rPr>
          <w:rFonts w:ascii="Times New Roman" w:hAnsi="Times New Roman"/>
          <w:sz w:val="28"/>
          <w:szCs w:val="28"/>
        </w:rPr>
      </w:pPr>
      <w:r w:rsidRPr="00140F00">
        <w:rPr>
          <w:rFonts w:ascii="Times New Roman" w:hAnsi="Times New Roman"/>
          <w:sz w:val="28"/>
          <w:szCs w:val="28"/>
        </w:rPr>
        <w:t>2.5.Педагогические работники вправе выбирать и использовать педагогически обоснованные формы текущего контроля с учетом контингента учащихся, содержания учебного материала и используемых учителем образовательных технологий. Избранна</w:t>
      </w:r>
      <w:proofErr w:type="gramStart"/>
      <w:r w:rsidRPr="00140F00">
        <w:rPr>
          <w:rFonts w:ascii="Times New Roman" w:hAnsi="Times New Roman"/>
          <w:sz w:val="28"/>
          <w:szCs w:val="28"/>
        </w:rPr>
        <w:t>я(</w:t>
      </w:r>
      <w:proofErr w:type="spellStart"/>
      <w:proofErr w:type="gramEnd"/>
      <w:r w:rsidRPr="00140F00">
        <w:rPr>
          <w:rFonts w:ascii="Times New Roman" w:hAnsi="Times New Roman"/>
          <w:sz w:val="28"/>
          <w:szCs w:val="28"/>
        </w:rPr>
        <w:t>ые</w:t>
      </w:r>
      <w:proofErr w:type="spellEnd"/>
      <w:r w:rsidRPr="00140F00">
        <w:rPr>
          <w:rFonts w:ascii="Times New Roman" w:hAnsi="Times New Roman"/>
          <w:sz w:val="28"/>
          <w:szCs w:val="28"/>
        </w:rPr>
        <w:t>) форма(</w:t>
      </w:r>
      <w:proofErr w:type="spellStart"/>
      <w:r w:rsidRPr="00140F00">
        <w:rPr>
          <w:rFonts w:ascii="Times New Roman" w:hAnsi="Times New Roman"/>
          <w:sz w:val="28"/>
          <w:szCs w:val="28"/>
        </w:rPr>
        <w:t>ы</w:t>
      </w:r>
      <w:proofErr w:type="spellEnd"/>
      <w:r w:rsidRPr="00140F00">
        <w:rPr>
          <w:rFonts w:ascii="Times New Roman" w:hAnsi="Times New Roman"/>
          <w:sz w:val="28"/>
          <w:szCs w:val="28"/>
        </w:rPr>
        <w:t xml:space="preserve">) текущего контроля указываются учителем-предметником при составлении рабочей программы по предмету и календарно-тематического планирования уроков. </w:t>
      </w:r>
    </w:p>
    <w:p w:rsidR="00140F00" w:rsidRPr="00140F00" w:rsidRDefault="00140F00" w:rsidP="00140F00">
      <w:pPr>
        <w:spacing w:after="0" w:line="240" w:lineRule="auto"/>
        <w:jc w:val="both"/>
        <w:rPr>
          <w:rFonts w:ascii="Times New Roman" w:hAnsi="Times New Roman" w:cs="Times New Roman"/>
          <w:sz w:val="28"/>
          <w:szCs w:val="28"/>
        </w:rPr>
      </w:pPr>
      <w:r w:rsidRPr="00140F00">
        <w:rPr>
          <w:rFonts w:ascii="Times New Roman" w:hAnsi="Times New Roman" w:cs="Times New Roman"/>
          <w:sz w:val="28"/>
          <w:szCs w:val="28"/>
        </w:rPr>
        <w:t xml:space="preserve">2.6.Формы проведения промежуточной аттестации учащихся указываются в пояснительной записке к учебному плану. Конкретные формы проведения промежуточной аттестации по предметам устанавливаются ежегодно научно-методическим советом с учетом особенностей образовательного процесса в каждом классе. Данное решение утверждается приказом  (не позднее августа) </w:t>
      </w:r>
      <w:r w:rsidRPr="00140F00">
        <w:rPr>
          <w:rFonts w:ascii="Times New Roman" w:hAnsi="Times New Roman" w:cs="Times New Roman"/>
          <w:sz w:val="28"/>
          <w:szCs w:val="28"/>
        </w:rPr>
        <w:lastRenderedPageBreak/>
        <w:t>и доводится до сведения всех участников образовательного процесса через различные доступные источники информации.</w:t>
      </w:r>
    </w:p>
    <w:p w:rsidR="00140F00" w:rsidRPr="00140F00" w:rsidRDefault="00140F00" w:rsidP="00140F00">
      <w:pPr>
        <w:spacing w:after="0" w:line="240" w:lineRule="auto"/>
        <w:jc w:val="center"/>
        <w:rPr>
          <w:rFonts w:ascii="Times New Roman" w:hAnsi="Times New Roman" w:cs="Times New Roman"/>
          <w:b/>
          <w:sz w:val="28"/>
          <w:szCs w:val="28"/>
        </w:rPr>
      </w:pPr>
      <w:r w:rsidRPr="00140F00">
        <w:rPr>
          <w:rFonts w:ascii="Times New Roman" w:hAnsi="Times New Roman" w:cs="Times New Roman"/>
          <w:b/>
          <w:sz w:val="28"/>
          <w:szCs w:val="28"/>
        </w:rPr>
        <w:t>3.Периодичность текущего контроля и промежуточной аттестации учащихся</w:t>
      </w:r>
    </w:p>
    <w:p w:rsidR="00140F00" w:rsidRPr="00140F00" w:rsidRDefault="00140F00" w:rsidP="00140F00">
      <w:pPr>
        <w:pStyle w:val="a3"/>
        <w:rPr>
          <w:rFonts w:ascii="Times New Roman" w:hAnsi="Times New Roman"/>
          <w:sz w:val="28"/>
          <w:szCs w:val="28"/>
        </w:rPr>
      </w:pPr>
      <w:r w:rsidRPr="00140F00">
        <w:rPr>
          <w:rFonts w:ascii="Times New Roman" w:hAnsi="Times New Roman"/>
          <w:sz w:val="28"/>
          <w:szCs w:val="28"/>
        </w:rPr>
        <w:t>3.1. Текущий контроль  осуществляется</w:t>
      </w:r>
    </w:p>
    <w:p w:rsidR="00140F00" w:rsidRPr="00140F00" w:rsidRDefault="00140F00" w:rsidP="00140F00">
      <w:pPr>
        <w:pStyle w:val="a3"/>
        <w:numPr>
          <w:ilvl w:val="0"/>
          <w:numId w:val="6"/>
        </w:numPr>
        <w:rPr>
          <w:rFonts w:ascii="Times New Roman" w:hAnsi="Times New Roman"/>
          <w:sz w:val="28"/>
          <w:szCs w:val="28"/>
        </w:rPr>
      </w:pPr>
      <w:r w:rsidRPr="00140F00">
        <w:rPr>
          <w:rFonts w:ascii="Times New Roman" w:hAnsi="Times New Roman"/>
          <w:sz w:val="28"/>
          <w:szCs w:val="28"/>
        </w:rPr>
        <w:t>по итогам работы учащегося на уроке (ах);</w:t>
      </w:r>
    </w:p>
    <w:p w:rsidR="00140F00" w:rsidRPr="00140F00" w:rsidRDefault="00140F00" w:rsidP="00140F00">
      <w:pPr>
        <w:pStyle w:val="a3"/>
        <w:numPr>
          <w:ilvl w:val="0"/>
          <w:numId w:val="6"/>
        </w:numPr>
        <w:rPr>
          <w:rFonts w:ascii="Times New Roman" w:hAnsi="Times New Roman"/>
          <w:sz w:val="28"/>
          <w:szCs w:val="28"/>
        </w:rPr>
      </w:pPr>
      <w:r w:rsidRPr="00140F00">
        <w:rPr>
          <w:rFonts w:ascii="Times New Roman" w:hAnsi="Times New Roman"/>
          <w:sz w:val="28"/>
          <w:szCs w:val="28"/>
        </w:rPr>
        <w:t>по итогам изучения темы (раздела);</w:t>
      </w:r>
    </w:p>
    <w:p w:rsidR="00140F00" w:rsidRPr="00140F00" w:rsidRDefault="00140F00" w:rsidP="00140F00">
      <w:pPr>
        <w:pStyle w:val="a3"/>
        <w:numPr>
          <w:ilvl w:val="0"/>
          <w:numId w:val="6"/>
        </w:numPr>
        <w:rPr>
          <w:rFonts w:ascii="Times New Roman" w:hAnsi="Times New Roman"/>
          <w:sz w:val="28"/>
          <w:szCs w:val="28"/>
        </w:rPr>
      </w:pPr>
      <w:r w:rsidRPr="00140F00">
        <w:rPr>
          <w:rFonts w:ascii="Times New Roman" w:hAnsi="Times New Roman"/>
          <w:sz w:val="28"/>
          <w:szCs w:val="28"/>
        </w:rPr>
        <w:t>по окончании учебного периода (</w:t>
      </w:r>
      <w:r>
        <w:rPr>
          <w:rFonts w:ascii="Times New Roman" w:hAnsi="Times New Roman"/>
          <w:sz w:val="28"/>
          <w:szCs w:val="28"/>
        </w:rPr>
        <w:t>четверти</w:t>
      </w:r>
      <w:r w:rsidRPr="00140F00">
        <w:rPr>
          <w:rFonts w:ascii="Times New Roman" w:hAnsi="Times New Roman"/>
          <w:sz w:val="28"/>
          <w:szCs w:val="28"/>
        </w:rPr>
        <w:t>, полугодия).</w:t>
      </w:r>
    </w:p>
    <w:p w:rsidR="00140F00" w:rsidRPr="00140F00" w:rsidRDefault="00140F00" w:rsidP="00140F00">
      <w:pPr>
        <w:tabs>
          <w:tab w:val="num" w:pos="1134"/>
        </w:tabs>
        <w:spacing w:after="0" w:line="240" w:lineRule="auto"/>
        <w:jc w:val="both"/>
        <w:rPr>
          <w:rFonts w:ascii="Times New Roman" w:hAnsi="Times New Roman" w:cs="Times New Roman"/>
          <w:sz w:val="28"/>
          <w:szCs w:val="28"/>
        </w:rPr>
      </w:pPr>
      <w:r w:rsidRPr="00140F00">
        <w:rPr>
          <w:rFonts w:ascii="Times New Roman" w:hAnsi="Times New Roman" w:cs="Times New Roman"/>
          <w:sz w:val="28"/>
          <w:szCs w:val="28"/>
        </w:rPr>
        <w:t>3.2.</w:t>
      </w:r>
      <w:r w:rsidRPr="00140F00">
        <w:rPr>
          <w:rFonts w:ascii="Times New Roman" w:hAnsi="Times New Roman" w:cs="Times New Roman"/>
          <w:color w:val="000000"/>
          <w:sz w:val="28"/>
          <w:szCs w:val="28"/>
        </w:rPr>
        <w:t xml:space="preserve"> Промежуточная аттестация учащихся – оценка педагогом (аттестационной комиссией) уровня освоения учащимися на конец учебного года программ по предметам, курсам (модулям), включённым в учебный план.</w:t>
      </w:r>
    </w:p>
    <w:p w:rsidR="00140F00" w:rsidRPr="00140F00" w:rsidRDefault="00140F00" w:rsidP="00140F00">
      <w:pPr>
        <w:tabs>
          <w:tab w:val="num" w:pos="1134"/>
        </w:tabs>
        <w:spacing w:after="0" w:line="240" w:lineRule="auto"/>
        <w:jc w:val="both"/>
        <w:rPr>
          <w:rFonts w:ascii="Times New Roman" w:hAnsi="Times New Roman" w:cs="Times New Roman"/>
          <w:sz w:val="28"/>
          <w:szCs w:val="28"/>
        </w:rPr>
      </w:pPr>
      <w:r w:rsidRPr="00140F00">
        <w:rPr>
          <w:rFonts w:ascii="Times New Roman" w:hAnsi="Times New Roman" w:cs="Times New Roman"/>
          <w:sz w:val="28"/>
          <w:szCs w:val="28"/>
        </w:rPr>
        <w:t xml:space="preserve">3.3.Периодичность и сроки проведения промежуточной аттестации учащихся фиксируются в календарном учебном графике. </w:t>
      </w:r>
    </w:p>
    <w:p w:rsidR="00140F00" w:rsidRPr="00140F00" w:rsidRDefault="00140F00" w:rsidP="00140F00">
      <w:pPr>
        <w:spacing w:after="0" w:line="240" w:lineRule="auto"/>
        <w:jc w:val="center"/>
        <w:rPr>
          <w:rFonts w:ascii="Times New Roman" w:hAnsi="Times New Roman" w:cs="Times New Roman"/>
          <w:sz w:val="28"/>
          <w:szCs w:val="28"/>
        </w:rPr>
      </w:pPr>
      <w:r w:rsidRPr="00140F00">
        <w:rPr>
          <w:rFonts w:ascii="Times New Roman" w:hAnsi="Times New Roman" w:cs="Times New Roman"/>
          <w:b/>
          <w:sz w:val="28"/>
          <w:szCs w:val="28"/>
        </w:rPr>
        <w:t>4.Порядок проведения текущего контроля успеваемости учащихся</w:t>
      </w:r>
    </w:p>
    <w:p w:rsidR="00140F00" w:rsidRPr="00140F00" w:rsidRDefault="00140F00" w:rsidP="00140F00">
      <w:pPr>
        <w:pStyle w:val="a3"/>
        <w:rPr>
          <w:rFonts w:ascii="Times New Roman" w:hAnsi="Times New Roman"/>
          <w:sz w:val="28"/>
          <w:szCs w:val="28"/>
        </w:rPr>
      </w:pPr>
      <w:r w:rsidRPr="00140F00">
        <w:rPr>
          <w:rFonts w:ascii="Times New Roman" w:hAnsi="Times New Roman"/>
          <w:sz w:val="28"/>
          <w:szCs w:val="28"/>
        </w:rPr>
        <w:t xml:space="preserve">4.1.Текущему контролю  подлежат все учащиеся 3х – 11х классов, 2х классов (со второго </w:t>
      </w:r>
      <w:r>
        <w:rPr>
          <w:rFonts w:ascii="Times New Roman" w:hAnsi="Times New Roman"/>
          <w:sz w:val="28"/>
          <w:szCs w:val="28"/>
        </w:rPr>
        <w:t>полугодия</w:t>
      </w:r>
      <w:r w:rsidRPr="00140F00">
        <w:rPr>
          <w:rFonts w:ascii="Times New Roman" w:hAnsi="Times New Roman"/>
          <w:sz w:val="28"/>
          <w:szCs w:val="28"/>
        </w:rPr>
        <w:t xml:space="preserve">). </w:t>
      </w:r>
    </w:p>
    <w:p w:rsidR="00140F00" w:rsidRPr="00140F00" w:rsidRDefault="00140F00" w:rsidP="00140F00">
      <w:pPr>
        <w:pStyle w:val="a3"/>
        <w:jc w:val="both"/>
        <w:rPr>
          <w:rFonts w:ascii="Times New Roman" w:hAnsi="Times New Roman"/>
          <w:sz w:val="28"/>
          <w:szCs w:val="28"/>
        </w:rPr>
      </w:pPr>
      <w:r w:rsidRPr="00140F00">
        <w:rPr>
          <w:rFonts w:ascii="Times New Roman" w:hAnsi="Times New Roman"/>
          <w:sz w:val="28"/>
          <w:szCs w:val="28"/>
        </w:rPr>
        <w:t xml:space="preserve">4.2.Отметка выставляется в классный журнал и учитывается при выведении среднего балла за </w:t>
      </w:r>
      <w:r>
        <w:rPr>
          <w:rFonts w:ascii="Times New Roman" w:hAnsi="Times New Roman"/>
          <w:sz w:val="28"/>
          <w:szCs w:val="28"/>
        </w:rPr>
        <w:t>четверть</w:t>
      </w:r>
      <w:r w:rsidRPr="00140F00">
        <w:rPr>
          <w:rFonts w:ascii="Times New Roman" w:hAnsi="Times New Roman"/>
          <w:sz w:val="28"/>
          <w:szCs w:val="28"/>
        </w:rPr>
        <w:t xml:space="preserve"> или полугодие.</w:t>
      </w:r>
    </w:p>
    <w:p w:rsidR="00140F00" w:rsidRPr="00140F00" w:rsidRDefault="00140F00" w:rsidP="00140F00">
      <w:pPr>
        <w:pStyle w:val="a3"/>
        <w:jc w:val="both"/>
        <w:rPr>
          <w:rFonts w:ascii="Times New Roman" w:hAnsi="Times New Roman"/>
          <w:sz w:val="28"/>
          <w:szCs w:val="28"/>
        </w:rPr>
      </w:pPr>
      <w:r w:rsidRPr="00140F00">
        <w:rPr>
          <w:rFonts w:ascii="Times New Roman" w:hAnsi="Times New Roman"/>
          <w:sz w:val="28"/>
          <w:szCs w:val="28"/>
        </w:rPr>
        <w:t xml:space="preserve">4.3.Отметка за устный ответ  учащегося заносится в классный журнал в ходе урока или по окончании его в день проведения урока. </w:t>
      </w:r>
    </w:p>
    <w:p w:rsidR="00140F00" w:rsidRPr="00140F00" w:rsidRDefault="00140F00" w:rsidP="00140F00">
      <w:pPr>
        <w:pStyle w:val="a3"/>
        <w:jc w:val="both"/>
        <w:rPr>
          <w:rFonts w:ascii="Times New Roman" w:hAnsi="Times New Roman"/>
          <w:sz w:val="28"/>
          <w:szCs w:val="28"/>
        </w:rPr>
      </w:pPr>
      <w:r w:rsidRPr="00140F00">
        <w:rPr>
          <w:rFonts w:ascii="Times New Roman" w:hAnsi="Times New Roman"/>
          <w:sz w:val="28"/>
          <w:szCs w:val="28"/>
        </w:rPr>
        <w:t>4.4.Отметка за письменную самостоятельную, контрольную, зачетную  и  т.п. работу выставляется в классный журнал к следующему уроку за исключением:</w:t>
      </w:r>
    </w:p>
    <w:p w:rsidR="00140F00" w:rsidRPr="00140F00" w:rsidRDefault="00140F00" w:rsidP="00140F00">
      <w:pPr>
        <w:numPr>
          <w:ilvl w:val="0"/>
          <w:numId w:val="7"/>
        </w:numPr>
        <w:spacing w:after="0" w:line="240" w:lineRule="auto"/>
        <w:jc w:val="both"/>
        <w:rPr>
          <w:rFonts w:ascii="Times New Roman" w:hAnsi="Times New Roman" w:cs="Times New Roman"/>
          <w:sz w:val="28"/>
          <w:szCs w:val="28"/>
        </w:rPr>
      </w:pPr>
      <w:r w:rsidRPr="00140F00">
        <w:rPr>
          <w:rFonts w:ascii="Times New Roman" w:hAnsi="Times New Roman" w:cs="Times New Roman"/>
          <w:sz w:val="28"/>
          <w:szCs w:val="28"/>
        </w:rPr>
        <w:t>отметок за творческие работы по русскому языку и литературе в 5-9 классах, которые выставляются не позднее чем через неделю после их проведения;</w:t>
      </w:r>
    </w:p>
    <w:p w:rsidR="00140F00" w:rsidRPr="00140F00" w:rsidRDefault="00140F00" w:rsidP="00140F00">
      <w:pPr>
        <w:numPr>
          <w:ilvl w:val="0"/>
          <w:numId w:val="7"/>
        </w:numPr>
        <w:spacing w:after="0" w:line="240" w:lineRule="auto"/>
        <w:jc w:val="both"/>
        <w:rPr>
          <w:rFonts w:ascii="Times New Roman" w:hAnsi="Times New Roman" w:cs="Times New Roman"/>
          <w:sz w:val="28"/>
          <w:szCs w:val="28"/>
        </w:rPr>
      </w:pPr>
      <w:r w:rsidRPr="00140F00">
        <w:rPr>
          <w:rFonts w:ascii="Times New Roman" w:hAnsi="Times New Roman" w:cs="Times New Roman"/>
          <w:sz w:val="28"/>
          <w:szCs w:val="28"/>
        </w:rPr>
        <w:t>отметок за сочинение в 10-11 классах по русскому языку и литературе, которые выставляются не позднее чем через две недели. За сочинение, изложение и диктант с грамматическим заданием в классный журнал выставляется двойная отметка (можно через дробь).</w:t>
      </w:r>
    </w:p>
    <w:p w:rsidR="00140F00" w:rsidRPr="00EA1255" w:rsidRDefault="00140F00" w:rsidP="00140F00">
      <w:pPr>
        <w:tabs>
          <w:tab w:val="num" w:pos="1866"/>
        </w:tabs>
        <w:spacing w:after="0" w:line="240" w:lineRule="auto"/>
        <w:jc w:val="both"/>
        <w:rPr>
          <w:rFonts w:ascii="Times New Roman" w:hAnsi="Times New Roman" w:cs="Times New Roman"/>
          <w:sz w:val="28"/>
          <w:szCs w:val="28"/>
        </w:rPr>
      </w:pPr>
      <w:r w:rsidRPr="00EA1255">
        <w:rPr>
          <w:rFonts w:ascii="Times New Roman" w:hAnsi="Times New Roman" w:cs="Times New Roman"/>
          <w:sz w:val="28"/>
          <w:szCs w:val="28"/>
        </w:rPr>
        <w:t>4.5.Выставление неудовлетворительных отметок в ходе текущего контроля  не допускается в адаптационный период:</w:t>
      </w:r>
    </w:p>
    <w:p w:rsidR="00140F00" w:rsidRPr="00EA1255" w:rsidRDefault="00140F00" w:rsidP="00140F00">
      <w:pPr>
        <w:numPr>
          <w:ilvl w:val="0"/>
          <w:numId w:val="8"/>
        </w:numPr>
        <w:tabs>
          <w:tab w:val="left" w:pos="993"/>
        </w:tabs>
        <w:spacing w:after="0" w:line="240" w:lineRule="auto"/>
        <w:jc w:val="both"/>
        <w:rPr>
          <w:rFonts w:ascii="Times New Roman" w:hAnsi="Times New Roman" w:cs="Times New Roman"/>
          <w:sz w:val="28"/>
          <w:szCs w:val="28"/>
        </w:rPr>
      </w:pPr>
      <w:r w:rsidRPr="00EA1255">
        <w:rPr>
          <w:rFonts w:ascii="Times New Roman" w:hAnsi="Times New Roman" w:cs="Times New Roman"/>
          <w:sz w:val="28"/>
          <w:szCs w:val="28"/>
        </w:rPr>
        <w:t>в начале учебного года учащимся, перешедшим на новый уровень общего образования или приступившим к изучению нового предмета учебного плана в течение  первых 2-х недель;</w:t>
      </w:r>
    </w:p>
    <w:p w:rsidR="00140F00" w:rsidRPr="00EA1255" w:rsidRDefault="00140F00" w:rsidP="00140F00">
      <w:pPr>
        <w:numPr>
          <w:ilvl w:val="0"/>
          <w:numId w:val="8"/>
        </w:numPr>
        <w:tabs>
          <w:tab w:val="left" w:pos="993"/>
        </w:tabs>
        <w:spacing w:after="0" w:line="240" w:lineRule="auto"/>
        <w:jc w:val="both"/>
        <w:rPr>
          <w:rFonts w:ascii="Times New Roman" w:hAnsi="Times New Roman" w:cs="Times New Roman"/>
          <w:sz w:val="28"/>
          <w:szCs w:val="28"/>
        </w:rPr>
      </w:pPr>
      <w:r w:rsidRPr="00EA1255">
        <w:rPr>
          <w:rFonts w:ascii="Times New Roman" w:hAnsi="Times New Roman" w:cs="Times New Roman"/>
          <w:sz w:val="28"/>
          <w:szCs w:val="28"/>
        </w:rPr>
        <w:t>на первых (1-2) уроках после каникул;</w:t>
      </w:r>
    </w:p>
    <w:p w:rsidR="00140F00" w:rsidRPr="00EA1255" w:rsidRDefault="00140F00" w:rsidP="00140F00">
      <w:pPr>
        <w:numPr>
          <w:ilvl w:val="0"/>
          <w:numId w:val="8"/>
        </w:numPr>
        <w:spacing w:after="0" w:line="240" w:lineRule="auto"/>
        <w:jc w:val="both"/>
        <w:rPr>
          <w:rFonts w:ascii="Times New Roman" w:hAnsi="Times New Roman" w:cs="Times New Roman"/>
          <w:sz w:val="28"/>
          <w:szCs w:val="28"/>
        </w:rPr>
      </w:pPr>
      <w:r w:rsidRPr="00EA1255">
        <w:rPr>
          <w:rFonts w:ascii="Times New Roman" w:hAnsi="Times New Roman" w:cs="Times New Roman"/>
          <w:sz w:val="28"/>
          <w:szCs w:val="28"/>
        </w:rPr>
        <w:t xml:space="preserve">на первых (1-2) уроках после длительного отсутствия учащегося по уважительной причине. </w:t>
      </w:r>
    </w:p>
    <w:p w:rsidR="00140F00" w:rsidRPr="00140F00" w:rsidRDefault="00140F00" w:rsidP="00140F00">
      <w:pPr>
        <w:tabs>
          <w:tab w:val="num" w:pos="1146"/>
        </w:tabs>
        <w:spacing w:after="0" w:line="240" w:lineRule="auto"/>
        <w:jc w:val="both"/>
        <w:rPr>
          <w:rFonts w:ascii="Times New Roman" w:hAnsi="Times New Roman" w:cs="Times New Roman"/>
          <w:sz w:val="28"/>
          <w:szCs w:val="28"/>
        </w:rPr>
      </w:pPr>
      <w:r w:rsidRPr="00140F00">
        <w:rPr>
          <w:rFonts w:ascii="Times New Roman" w:hAnsi="Times New Roman" w:cs="Times New Roman"/>
          <w:sz w:val="28"/>
          <w:szCs w:val="28"/>
        </w:rPr>
        <w:t xml:space="preserve">4.6.По итогам текущего контроля, проведенного в форме письменных контрольных работ,  диктанта, изложения, тестирования, т.п. проводится работа над ошибками. Содержание работы над ошибками определяется учителем по результатам поэлементного анализа. Работа над ошибками проводится на следующем уроке. </w:t>
      </w:r>
    </w:p>
    <w:p w:rsidR="00140F00" w:rsidRPr="00140F00" w:rsidRDefault="00140F00" w:rsidP="00140F00">
      <w:pPr>
        <w:spacing w:after="0" w:line="240" w:lineRule="auto"/>
        <w:jc w:val="both"/>
        <w:rPr>
          <w:rFonts w:ascii="Times New Roman" w:hAnsi="Times New Roman" w:cs="Times New Roman"/>
          <w:sz w:val="28"/>
          <w:szCs w:val="28"/>
        </w:rPr>
      </w:pPr>
      <w:r w:rsidRPr="00140F00">
        <w:rPr>
          <w:rFonts w:ascii="Times New Roman" w:hAnsi="Times New Roman" w:cs="Times New Roman"/>
          <w:color w:val="000000"/>
          <w:sz w:val="28"/>
          <w:szCs w:val="28"/>
        </w:rPr>
        <w:t xml:space="preserve">4.7.Зачёт результатов </w:t>
      </w:r>
      <w:r w:rsidRPr="00140F00">
        <w:rPr>
          <w:rFonts w:ascii="Times New Roman" w:hAnsi="Times New Roman" w:cs="Times New Roman"/>
          <w:sz w:val="28"/>
          <w:szCs w:val="28"/>
        </w:rPr>
        <w:t xml:space="preserve">освоения образовательных программ по учебным предметам, курсам (модулям) </w:t>
      </w:r>
      <w:r w:rsidRPr="00140F00">
        <w:rPr>
          <w:rFonts w:ascii="Times New Roman" w:hAnsi="Times New Roman" w:cs="Times New Roman"/>
          <w:color w:val="000000"/>
          <w:sz w:val="28"/>
          <w:szCs w:val="28"/>
        </w:rPr>
        <w:t xml:space="preserve">учащимися, временно получающими </w:t>
      </w:r>
      <w:r w:rsidRPr="00140F00">
        <w:rPr>
          <w:rFonts w:ascii="Times New Roman" w:hAnsi="Times New Roman" w:cs="Times New Roman"/>
          <w:color w:val="000000"/>
          <w:sz w:val="28"/>
          <w:szCs w:val="28"/>
        </w:rPr>
        <w:lastRenderedPageBreak/>
        <w:t xml:space="preserve">образование в санаторных школах, реабилитационных общеобразовательных учреждениях, ранее обучавшихся в других образовательных организациях  (прибывших в середине учебного периода), по итогам учебного периода </w:t>
      </w:r>
      <w:r w:rsidRPr="00140F00">
        <w:rPr>
          <w:rFonts w:ascii="Times New Roman" w:hAnsi="Times New Roman" w:cs="Times New Roman"/>
          <w:sz w:val="28"/>
          <w:szCs w:val="28"/>
        </w:rPr>
        <w:t xml:space="preserve">осуществляется </w:t>
      </w:r>
      <w:r w:rsidRPr="00140F00">
        <w:rPr>
          <w:rFonts w:ascii="Times New Roman" w:hAnsi="Times New Roman" w:cs="Times New Roman"/>
          <w:color w:val="000000"/>
          <w:sz w:val="28"/>
          <w:szCs w:val="28"/>
        </w:rPr>
        <w:t xml:space="preserve">в соответствии с локальным актом. </w:t>
      </w:r>
    </w:p>
    <w:p w:rsidR="00140F00" w:rsidRPr="00140F00" w:rsidRDefault="00140F00" w:rsidP="00140F00">
      <w:pPr>
        <w:spacing w:after="0" w:line="240" w:lineRule="auto"/>
        <w:jc w:val="both"/>
        <w:rPr>
          <w:rFonts w:ascii="Times New Roman" w:hAnsi="Times New Roman" w:cs="Times New Roman"/>
          <w:sz w:val="28"/>
          <w:szCs w:val="28"/>
        </w:rPr>
      </w:pPr>
      <w:r w:rsidRPr="00140F00">
        <w:rPr>
          <w:rFonts w:ascii="Times New Roman" w:hAnsi="Times New Roman" w:cs="Times New Roman"/>
          <w:sz w:val="28"/>
          <w:szCs w:val="28"/>
        </w:rPr>
        <w:t xml:space="preserve">4.8.Оценка по итогам учебного периода </w:t>
      </w:r>
      <w:r w:rsidRPr="00140F00">
        <w:rPr>
          <w:rFonts w:ascii="Times New Roman" w:hAnsi="Times New Roman" w:cs="Times New Roman"/>
          <w:color w:val="000000"/>
          <w:sz w:val="28"/>
          <w:szCs w:val="28"/>
        </w:rPr>
        <w:t xml:space="preserve">учащихся, пропустивших значительную часть учебного времени, проводится в конце этого периода с целью установления фактического уровня знаний по </w:t>
      </w:r>
      <w:r w:rsidRPr="00140F00">
        <w:rPr>
          <w:rFonts w:ascii="Times New Roman" w:hAnsi="Times New Roman" w:cs="Times New Roman"/>
          <w:sz w:val="28"/>
          <w:szCs w:val="28"/>
        </w:rPr>
        <w:t>учебным предметам, курсам (модулям)</w:t>
      </w:r>
      <w:r w:rsidRPr="00140F00">
        <w:rPr>
          <w:rFonts w:ascii="Times New Roman" w:hAnsi="Times New Roman" w:cs="Times New Roman"/>
          <w:color w:val="000000"/>
          <w:sz w:val="28"/>
          <w:szCs w:val="28"/>
        </w:rPr>
        <w:t xml:space="preserve">. </w:t>
      </w:r>
    </w:p>
    <w:p w:rsidR="00140F00" w:rsidRPr="00140F00" w:rsidRDefault="00140F00" w:rsidP="00140F00">
      <w:pPr>
        <w:spacing w:after="0" w:line="240" w:lineRule="auto"/>
        <w:jc w:val="both"/>
        <w:rPr>
          <w:rFonts w:ascii="Times New Roman" w:hAnsi="Times New Roman" w:cs="Times New Roman"/>
          <w:sz w:val="28"/>
          <w:szCs w:val="28"/>
        </w:rPr>
      </w:pPr>
      <w:r w:rsidRPr="00140F00">
        <w:rPr>
          <w:rFonts w:ascii="Times New Roman" w:hAnsi="Times New Roman" w:cs="Times New Roman"/>
          <w:color w:val="000000"/>
          <w:sz w:val="28"/>
          <w:szCs w:val="28"/>
        </w:rPr>
        <w:t>4.9.Письменное уведомление, содержащее указание на учебные предметы,</w:t>
      </w:r>
      <w:r w:rsidRPr="00140F00">
        <w:rPr>
          <w:rFonts w:ascii="Times New Roman" w:hAnsi="Times New Roman" w:cs="Times New Roman"/>
          <w:sz w:val="28"/>
          <w:szCs w:val="28"/>
        </w:rPr>
        <w:t xml:space="preserve"> курсы (модули),</w:t>
      </w:r>
      <w:r w:rsidRPr="00140F00">
        <w:rPr>
          <w:rFonts w:ascii="Times New Roman" w:hAnsi="Times New Roman" w:cs="Times New Roman"/>
          <w:color w:val="000000"/>
          <w:sz w:val="28"/>
          <w:szCs w:val="28"/>
        </w:rPr>
        <w:t xml:space="preserve"> по которым должен быть установлен фактический уровень знаний</w:t>
      </w:r>
      <w:r w:rsidRPr="00140F00">
        <w:rPr>
          <w:rFonts w:ascii="Times New Roman" w:hAnsi="Times New Roman" w:cs="Times New Roman"/>
          <w:sz w:val="28"/>
          <w:szCs w:val="28"/>
        </w:rPr>
        <w:t xml:space="preserve"> по итогам учебного периода</w:t>
      </w:r>
      <w:r w:rsidRPr="00140F00">
        <w:rPr>
          <w:rFonts w:ascii="Times New Roman" w:hAnsi="Times New Roman" w:cs="Times New Roman"/>
          <w:color w:val="000000"/>
          <w:sz w:val="28"/>
          <w:szCs w:val="28"/>
        </w:rPr>
        <w:t xml:space="preserve">, </w:t>
      </w:r>
      <w:r w:rsidRPr="00140F00">
        <w:rPr>
          <w:rFonts w:ascii="Times New Roman" w:hAnsi="Times New Roman" w:cs="Times New Roman"/>
          <w:sz w:val="28"/>
          <w:szCs w:val="28"/>
        </w:rPr>
        <w:t xml:space="preserve">направляется </w:t>
      </w:r>
      <w:r w:rsidRPr="00140F00">
        <w:rPr>
          <w:rFonts w:ascii="Times New Roman" w:hAnsi="Times New Roman" w:cs="Times New Roman"/>
          <w:color w:val="000000"/>
          <w:sz w:val="28"/>
          <w:szCs w:val="28"/>
        </w:rPr>
        <w:t xml:space="preserve"> родителям (законным представителям) учащегося, пропустившего значительную часть учебного времени, не позднее, чем за неделю до окончания учебного периода</w:t>
      </w:r>
      <w:r w:rsidRPr="00EA1255">
        <w:rPr>
          <w:rFonts w:ascii="Times New Roman" w:hAnsi="Times New Roman" w:cs="Times New Roman"/>
          <w:sz w:val="28"/>
          <w:szCs w:val="28"/>
        </w:rPr>
        <w:t>. В уведомлении отражаются также даты и формы установления фактического уровня знаний по предметам, курсам (модулям).</w:t>
      </w:r>
      <w:r w:rsidRPr="00140F00">
        <w:rPr>
          <w:rFonts w:ascii="Times New Roman" w:hAnsi="Times New Roman" w:cs="Times New Roman"/>
          <w:sz w:val="28"/>
          <w:szCs w:val="28"/>
        </w:rPr>
        <w:t xml:space="preserve"> </w:t>
      </w:r>
      <w:r w:rsidRPr="00140F00">
        <w:rPr>
          <w:rFonts w:ascii="Times New Roman" w:hAnsi="Times New Roman" w:cs="Times New Roman"/>
          <w:color w:val="000000"/>
          <w:sz w:val="28"/>
          <w:szCs w:val="28"/>
        </w:rPr>
        <w:t xml:space="preserve">Копия уведомления с подписью родителей (законных представителей) хранится в учреждении. </w:t>
      </w:r>
      <w:r w:rsidRPr="00140F00">
        <w:rPr>
          <w:rFonts w:ascii="Times New Roman" w:hAnsi="Times New Roman" w:cs="Times New Roman"/>
          <w:sz w:val="28"/>
          <w:szCs w:val="28"/>
        </w:rPr>
        <w:t>О</w:t>
      </w:r>
      <w:r w:rsidRPr="00140F00">
        <w:rPr>
          <w:rFonts w:ascii="Times New Roman" w:hAnsi="Times New Roman" w:cs="Times New Roman"/>
          <w:color w:val="000000"/>
          <w:sz w:val="28"/>
          <w:szCs w:val="28"/>
        </w:rPr>
        <w:t xml:space="preserve">тветственность за своевременную явку учащегося, пропустившего значительную часть учебного времени, в учреждение для установления фактического уровня знаний по итогам определённого учебного периода </w:t>
      </w:r>
      <w:r w:rsidRPr="00140F00">
        <w:rPr>
          <w:rFonts w:ascii="Times New Roman" w:hAnsi="Times New Roman" w:cs="Times New Roman"/>
          <w:sz w:val="28"/>
          <w:szCs w:val="28"/>
        </w:rPr>
        <w:t xml:space="preserve">несут родители (законные представители). </w:t>
      </w:r>
    </w:p>
    <w:p w:rsidR="00140F00" w:rsidRPr="00140F00" w:rsidRDefault="00140F00" w:rsidP="00140F00">
      <w:pPr>
        <w:spacing w:after="0" w:line="240" w:lineRule="auto"/>
        <w:jc w:val="both"/>
        <w:rPr>
          <w:rFonts w:ascii="Times New Roman" w:hAnsi="Times New Roman" w:cs="Times New Roman"/>
          <w:color w:val="C00000"/>
          <w:sz w:val="28"/>
          <w:szCs w:val="28"/>
        </w:rPr>
      </w:pPr>
      <w:r w:rsidRPr="00140F00">
        <w:rPr>
          <w:rFonts w:ascii="Times New Roman" w:hAnsi="Times New Roman" w:cs="Times New Roman"/>
          <w:sz w:val="28"/>
          <w:szCs w:val="28"/>
        </w:rPr>
        <w:t xml:space="preserve">4.10.В случае отсутствия учащегося на протяжении определённого учебного периода и (или) невозможности установления фактического уровня его знаний за этот период такой учащийся считается </w:t>
      </w:r>
      <w:proofErr w:type="spellStart"/>
      <w:r w:rsidRPr="00140F00">
        <w:rPr>
          <w:rFonts w:ascii="Times New Roman" w:hAnsi="Times New Roman" w:cs="Times New Roman"/>
          <w:sz w:val="28"/>
          <w:szCs w:val="28"/>
        </w:rPr>
        <w:t>неаттестованным</w:t>
      </w:r>
      <w:proofErr w:type="spellEnd"/>
      <w:r w:rsidRPr="00140F00">
        <w:rPr>
          <w:rFonts w:ascii="Times New Roman" w:hAnsi="Times New Roman" w:cs="Times New Roman"/>
          <w:sz w:val="28"/>
          <w:szCs w:val="28"/>
        </w:rPr>
        <w:t>.</w:t>
      </w:r>
    </w:p>
    <w:p w:rsidR="00140F00" w:rsidRPr="00140F00" w:rsidRDefault="00140F00" w:rsidP="00140F00">
      <w:pPr>
        <w:pStyle w:val="1"/>
        <w:jc w:val="both"/>
        <w:rPr>
          <w:rFonts w:ascii="Times New Roman" w:hAnsi="Times New Roman"/>
          <w:sz w:val="28"/>
          <w:szCs w:val="28"/>
        </w:rPr>
      </w:pPr>
      <w:r w:rsidRPr="00140F00">
        <w:rPr>
          <w:rFonts w:ascii="Times New Roman" w:hAnsi="Times New Roman"/>
          <w:sz w:val="28"/>
          <w:szCs w:val="28"/>
        </w:rPr>
        <w:t>4.11.С целью повышения ответственности учащихся за результаты обучения в учебном периоде (</w:t>
      </w:r>
      <w:r>
        <w:rPr>
          <w:rFonts w:ascii="Times New Roman" w:hAnsi="Times New Roman"/>
          <w:sz w:val="28"/>
          <w:szCs w:val="28"/>
        </w:rPr>
        <w:t>четверти</w:t>
      </w:r>
      <w:r w:rsidRPr="00140F00">
        <w:rPr>
          <w:rFonts w:ascii="Times New Roman" w:hAnsi="Times New Roman"/>
          <w:sz w:val="28"/>
          <w:szCs w:val="28"/>
        </w:rPr>
        <w:t xml:space="preserve">, полугодии) производится предварительное выставление отметки по каждому предмету, </w:t>
      </w:r>
      <w:r w:rsidRPr="00140F00">
        <w:rPr>
          <w:rFonts w:ascii="Times New Roman" w:hAnsi="Times New Roman"/>
          <w:color w:val="000000"/>
          <w:sz w:val="28"/>
          <w:szCs w:val="28"/>
        </w:rPr>
        <w:t xml:space="preserve">курсу (модулю) </w:t>
      </w:r>
      <w:r w:rsidRPr="00140F00">
        <w:rPr>
          <w:rFonts w:ascii="Times New Roman" w:hAnsi="Times New Roman"/>
          <w:sz w:val="28"/>
          <w:szCs w:val="28"/>
        </w:rPr>
        <w:t xml:space="preserve">учебного плана за 2 недели до окончания установленного периода. В этом случае отметка доводится до </w:t>
      </w:r>
      <w:proofErr w:type="gramStart"/>
      <w:r w:rsidRPr="00140F00">
        <w:rPr>
          <w:rFonts w:ascii="Times New Roman" w:hAnsi="Times New Roman"/>
          <w:sz w:val="28"/>
          <w:szCs w:val="28"/>
        </w:rPr>
        <w:t>сведения</w:t>
      </w:r>
      <w:proofErr w:type="gramEnd"/>
      <w:r w:rsidRPr="00140F00">
        <w:rPr>
          <w:rFonts w:ascii="Times New Roman" w:hAnsi="Times New Roman"/>
          <w:sz w:val="28"/>
          <w:szCs w:val="28"/>
        </w:rPr>
        <w:t xml:space="preserve"> как ученика, так и его родителей (законных представителей) в устной форме без отражения в классном журнале. </w:t>
      </w:r>
    </w:p>
    <w:p w:rsidR="00140F00" w:rsidRPr="00140F00" w:rsidRDefault="00140F00" w:rsidP="00140F00">
      <w:pPr>
        <w:spacing w:after="0" w:line="240" w:lineRule="auto"/>
        <w:jc w:val="both"/>
        <w:rPr>
          <w:rFonts w:ascii="Times New Roman" w:hAnsi="Times New Roman" w:cs="Times New Roman"/>
          <w:sz w:val="28"/>
          <w:szCs w:val="28"/>
        </w:rPr>
      </w:pPr>
      <w:r w:rsidRPr="00140F00">
        <w:rPr>
          <w:rFonts w:ascii="Times New Roman" w:hAnsi="Times New Roman" w:cs="Times New Roman"/>
          <w:color w:val="000000"/>
          <w:sz w:val="28"/>
          <w:szCs w:val="28"/>
        </w:rPr>
        <w:t>4.12.Отметки по каждому учебному предмету, курсу (модулю) учебного плана по итогам учебного периода выставляются за 1(2) дня до его окончания.</w:t>
      </w:r>
    </w:p>
    <w:p w:rsidR="00140F00" w:rsidRPr="00140F00" w:rsidRDefault="00140F00" w:rsidP="00140F00">
      <w:pPr>
        <w:spacing w:after="0" w:line="240" w:lineRule="auto"/>
        <w:jc w:val="both"/>
        <w:rPr>
          <w:rFonts w:ascii="Times New Roman" w:hAnsi="Times New Roman" w:cs="Times New Roman"/>
          <w:sz w:val="28"/>
          <w:szCs w:val="28"/>
        </w:rPr>
      </w:pPr>
      <w:r w:rsidRPr="00140F00">
        <w:rPr>
          <w:rFonts w:ascii="Times New Roman" w:hAnsi="Times New Roman" w:cs="Times New Roman"/>
          <w:color w:val="000000"/>
          <w:sz w:val="28"/>
          <w:szCs w:val="28"/>
        </w:rPr>
        <w:t>4.13.Отметка по каждому учебному предмету, курсу (модулю) учебного плана по итогам учебного периода определяется</w:t>
      </w:r>
      <w:r w:rsidRPr="00140F00">
        <w:rPr>
          <w:rFonts w:ascii="Times New Roman" w:hAnsi="Times New Roman" w:cs="Times New Roman"/>
          <w:bCs/>
          <w:sz w:val="28"/>
          <w:szCs w:val="28"/>
        </w:rPr>
        <w:t xml:space="preserve"> как среднее арифметическое </w:t>
      </w:r>
      <w:r w:rsidRPr="00140F00">
        <w:rPr>
          <w:rFonts w:ascii="Times New Roman" w:hAnsi="Times New Roman" w:cs="Times New Roman"/>
          <w:color w:val="000000"/>
          <w:sz w:val="28"/>
          <w:szCs w:val="28"/>
        </w:rPr>
        <w:t>текущих отметок</w:t>
      </w:r>
      <w:r w:rsidRPr="00140F00">
        <w:rPr>
          <w:rFonts w:ascii="Times New Roman" w:hAnsi="Times New Roman" w:cs="Times New Roman"/>
          <w:bCs/>
          <w:sz w:val="28"/>
          <w:szCs w:val="28"/>
        </w:rPr>
        <w:t xml:space="preserve"> и выставляется целым числом в соответствии с правилами математического округления.</w:t>
      </w:r>
    </w:p>
    <w:p w:rsidR="00140F00" w:rsidRPr="00140F00" w:rsidRDefault="00140F00" w:rsidP="00140F00">
      <w:pPr>
        <w:spacing w:after="0" w:line="240" w:lineRule="auto"/>
        <w:jc w:val="both"/>
        <w:rPr>
          <w:rFonts w:ascii="Times New Roman" w:hAnsi="Times New Roman" w:cs="Times New Roman"/>
          <w:color w:val="000000"/>
          <w:sz w:val="28"/>
          <w:szCs w:val="28"/>
        </w:rPr>
      </w:pPr>
      <w:r w:rsidRPr="00140F00">
        <w:rPr>
          <w:rFonts w:ascii="Times New Roman" w:hAnsi="Times New Roman" w:cs="Times New Roman"/>
          <w:color w:val="000000"/>
          <w:sz w:val="28"/>
          <w:szCs w:val="28"/>
        </w:rPr>
        <w:t>4.14.Отметка считается обоснованной при налич</w:t>
      </w:r>
      <w:proofErr w:type="gramStart"/>
      <w:r w:rsidRPr="00140F00">
        <w:rPr>
          <w:rFonts w:ascii="Times New Roman" w:hAnsi="Times New Roman" w:cs="Times New Roman"/>
          <w:color w:val="000000"/>
          <w:sz w:val="28"/>
          <w:szCs w:val="28"/>
        </w:rPr>
        <w:t>ии у у</w:t>
      </w:r>
      <w:proofErr w:type="gramEnd"/>
      <w:r w:rsidRPr="00140F00">
        <w:rPr>
          <w:rFonts w:ascii="Times New Roman" w:hAnsi="Times New Roman" w:cs="Times New Roman"/>
          <w:color w:val="000000"/>
          <w:sz w:val="28"/>
          <w:szCs w:val="28"/>
        </w:rPr>
        <w:t xml:space="preserve">чащегося в классном журнале не менее трёх текущих отметок по предмету, курсу (модулю). В случае отсутствия у учащегося необходимого количества отметок и в целях установления фактического уровня освоения им содержания компонентов какой-либо части (темы) учебного </w:t>
      </w:r>
      <w:r w:rsidRPr="00140F00">
        <w:rPr>
          <w:rFonts w:ascii="Times New Roman" w:hAnsi="Times New Roman" w:cs="Times New Roman"/>
          <w:sz w:val="28"/>
          <w:szCs w:val="28"/>
        </w:rPr>
        <w:t>предмета, курса (модуля) учебного плана</w:t>
      </w:r>
      <w:r w:rsidRPr="00140F00">
        <w:rPr>
          <w:rFonts w:ascii="Times New Roman" w:hAnsi="Times New Roman" w:cs="Times New Roman"/>
          <w:color w:val="000000"/>
          <w:sz w:val="28"/>
          <w:szCs w:val="28"/>
        </w:rPr>
        <w:t xml:space="preserve"> педагогом проводятся дополнительные мероприятия контролирующего характера. </w:t>
      </w:r>
    </w:p>
    <w:p w:rsidR="00140F00" w:rsidRPr="00140F00" w:rsidRDefault="00140F00" w:rsidP="00140F00">
      <w:pPr>
        <w:spacing w:after="0" w:line="240" w:lineRule="auto"/>
        <w:jc w:val="both"/>
        <w:rPr>
          <w:rFonts w:ascii="Times New Roman" w:hAnsi="Times New Roman" w:cs="Times New Roman"/>
          <w:color w:val="000000"/>
          <w:sz w:val="28"/>
          <w:szCs w:val="28"/>
        </w:rPr>
      </w:pPr>
      <w:r w:rsidRPr="00140F00">
        <w:rPr>
          <w:rFonts w:ascii="Times New Roman" w:hAnsi="Times New Roman" w:cs="Times New Roman"/>
          <w:sz w:val="28"/>
          <w:szCs w:val="28"/>
        </w:rPr>
        <w:t xml:space="preserve">4.15.В случае несогласия учащегося, его родителей (законных представителей) с выставленной за учебный период отметкой по предмету, курсу (модулю) учащийся, его родители (законные представители) имеют право обжаловать выставленную отметку в комиссии по урегулированию </w:t>
      </w:r>
      <w:r w:rsidRPr="00140F00">
        <w:rPr>
          <w:rFonts w:ascii="Times New Roman" w:hAnsi="Times New Roman" w:cs="Times New Roman"/>
          <w:sz w:val="28"/>
          <w:szCs w:val="28"/>
        </w:rPr>
        <w:lastRenderedPageBreak/>
        <w:t xml:space="preserve">споров между участниками образовательных отношений, </w:t>
      </w:r>
      <w:proofErr w:type="gramStart"/>
      <w:r w:rsidRPr="00140F00">
        <w:rPr>
          <w:rFonts w:ascii="Times New Roman" w:hAnsi="Times New Roman" w:cs="Times New Roman"/>
          <w:sz w:val="28"/>
          <w:szCs w:val="28"/>
        </w:rPr>
        <w:t>деятельность</w:t>
      </w:r>
      <w:proofErr w:type="gramEnd"/>
      <w:r w:rsidRPr="00140F00">
        <w:rPr>
          <w:rFonts w:ascii="Times New Roman" w:hAnsi="Times New Roman" w:cs="Times New Roman"/>
          <w:sz w:val="28"/>
          <w:szCs w:val="28"/>
        </w:rPr>
        <w:t xml:space="preserve"> которой регламентируется локальным актом. </w:t>
      </w:r>
    </w:p>
    <w:p w:rsidR="00140F00" w:rsidRPr="00140F00" w:rsidRDefault="00140F00" w:rsidP="00140F00">
      <w:pPr>
        <w:spacing w:after="0" w:line="240" w:lineRule="auto"/>
        <w:jc w:val="both"/>
        <w:rPr>
          <w:rFonts w:ascii="Times New Roman" w:hAnsi="Times New Roman" w:cs="Times New Roman"/>
          <w:sz w:val="28"/>
          <w:szCs w:val="28"/>
        </w:rPr>
      </w:pPr>
      <w:r w:rsidRPr="00140F00">
        <w:rPr>
          <w:rFonts w:ascii="Times New Roman" w:hAnsi="Times New Roman" w:cs="Times New Roman"/>
          <w:sz w:val="28"/>
          <w:szCs w:val="28"/>
        </w:rPr>
        <w:t>4.16.По итогам учебного периода педагог разрабатывает план (программу) ликвидации пробелов в знаниях учащихся, получивших неудовлетворительную отметку по учебному предмету, курсу (модулю).</w:t>
      </w:r>
    </w:p>
    <w:p w:rsidR="00140F00" w:rsidRPr="00140F00" w:rsidRDefault="00140F00" w:rsidP="00140F00">
      <w:pPr>
        <w:spacing w:after="0" w:line="240" w:lineRule="auto"/>
        <w:jc w:val="center"/>
        <w:rPr>
          <w:rFonts w:ascii="Times New Roman" w:hAnsi="Times New Roman" w:cs="Times New Roman"/>
          <w:sz w:val="28"/>
          <w:szCs w:val="28"/>
        </w:rPr>
      </w:pPr>
      <w:r w:rsidRPr="00140F00">
        <w:rPr>
          <w:rFonts w:ascii="Times New Roman" w:hAnsi="Times New Roman" w:cs="Times New Roman"/>
          <w:b/>
          <w:sz w:val="28"/>
          <w:szCs w:val="28"/>
        </w:rPr>
        <w:t>5.Порядок проведения промежуточной аттестации учащихся</w:t>
      </w:r>
    </w:p>
    <w:p w:rsidR="00140F00" w:rsidRPr="00140F00" w:rsidRDefault="00140F00" w:rsidP="00140F00">
      <w:pPr>
        <w:tabs>
          <w:tab w:val="num" w:pos="1134"/>
        </w:tabs>
        <w:spacing w:after="0" w:line="240" w:lineRule="auto"/>
        <w:jc w:val="both"/>
        <w:rPr>
          <w:rFonts w:ascii="Times New Roman" w:hAnsi="Times New Roman" w:cs="Times New Roman"/>
          <w:color w:val="000000"/>
          <w:sz w:val="28"/>
          <w:szCs w:val="28"/>
        </w:rPr>
      </w:pPr>
      <w:r w:rsidRPr="00140F00">
        <w:rPr>
          <w:rFonts w:ascii="Times New Roman" w:hAnsi="Times New Roman" w:cs="Times New Roman"/>
          <w:color w:val="000000"/>
          <w:sz w:val="28"/>
          <w:szCs w:val="28"/>
        </w:rPr>
        <w:t xml:space="preserve">5.1.Промежуточная аттестация учащихся проводится в соответствии с расписанием, утвержденным приказом, и доводятся до сведения участников образовательных отношений не </w:t>
      </w:r>
      <w:proofErr w:type="gramStart"/>
      <w:r w:rsidRPr="00140F00">
        <w:rPr>
          <w:rFonts w:ascii="Times New Roman" w:hAnsi="Times New Roman" w:cs="Times New Roman"/>
          <w:color w:val="000000"/>
          <w:sz w:val="28"/>
          <w:szCs w:val="28"/>
        </w:rPr>
        <w:t>позднее</w:t>
      </w:r>
      <w:proofErr w:type="gramEnd"/>
      <w:r w:rsidRPr="00140F00">
        <w:rPr>
          <w:rFonts w:ascii="Times New Roman" w:hAnsi="Times New Roman" w:cs="Times New Roman"/>
          <w:color w:val="000000"/>
          <w:sz w:val="28"/>
          <w:szCs w:val="28"/>
        </w:rPr>
        <w:t xml:space="preserve"> чем за две недели до начала промежуточной аттестации. </w:t>
      </w:r>
    </w:p>
    <w:p w:rsidR="00140F00" w:rsidRPr="00140F00" w:rsidRDefault="00140F00" w:rsidP="00140F00">
      <w:pPr>
        <w:tabs>
          <w:tab w:val="num" w:pos="1134"/>
        </w:tabs>
        <w:spacing w:after="0" w:line="240" w:lineRule="auto"/>
        <w:jc w:val="both"/>
        <w:rPr>
          <w:rFonts w:ascii="Times New Roman" w:hAnsi="Times New Roman" w:cs="Times New Roman"/>
          <w:color w:val="000000"/>
          <w:sz w:val="28"/>
          <w:szCs w:val="28"/>
        </w:rPr>
      </w:pPr>
      <w:r w:rsidRPr="00140F00">
        <w:rPr>
          <w:rFonts w:ascii="Times New Roman" w:hAnsi="Times New Roman" w:cs="Times New Roman"/>
          <w:color w:val="000000"/>
          <w:sz w:val="28"/>
          <w:szCs w:val="28"/>
        </w:rPr>
        <w:t>5.2.В период проведения промежуточной аттестации учащихся в форме экзаменов создаются аттестационные комиссии, деятельность которых регламентируется локальным актом.</w:t>
      </w:r>
    </w:p>
    <w:p w:rsidR="00140F00" w:rsidRPr="00140F00" w:rsidRDefault="00140F00" w:rsidP="00140F00">
      <w:pPr>
        <w:tabs>
          <w:tab w:val="num" w:pos="1134"/>
        </w:tabs>
        <w:spacing w:after="0" w:line="240" w:lineRule="auto"/>
        <w:jc w:val="both"/>
        <w:rPr>
          <w:rFonts w:ascii="Times New Roman" w:hAnsi="Times New Roman" w:cs="Times New Roman"/>
          <w:sz w:val="28"/>
          <w:szCs w:val="28"/>
        </w:rPr>
      </w:pPr>
      <w:r w:rsidRPr="00140F00">
        <w:rPr>
          <w:rFonts w:ascii="Times New Roman" w:hAnsi="Times New Roman" w:cs="Times New Roman"/>
          <w:color w:val="000000"/>
          <w:sz w:val="28"/>
          <w:szCs w:val="28"/>
        </w:rPr>
        <w:t>5.3.Материалы для проведения промежуточной аттестации учащихся разрабатываются, проходят экспертизу, утверждаются и хранятся в соответствии с локальным актом.</w:t>
      </w:r>
    </w:p>
    <w:p w:rsidR="00140F00" w:rsidRPr="00140F00" w:rsidRDefault="00140F00" w:rsidP="00140F00">
      <w:pPr>
        <w:tabs>
          <w:tab w:val="num" w:pos="1134"/>
        </w:tabs>
        <w:spacing w:after="0" w:line="240" w:lineRule="auto"/>
        <w:jc w:val="both"/>
        <w:rPr>
          <w:rFonts w:ascii="Times New Roman" w:hAnsi="Times New Roman" w:cs="Times New Roman"/>
          <w:sz w:val="28"/>
          <w:szCs w:val="28"/>
        </w:rPr>
      </w:pPr>
      <w:r w:rsidRPr="00140F00">
        <w:rPr>
          <w:rFonts w:ascii="Times New Roman" w:hAnsi="Times New Roman" w:cs="Times New Roman"/>
          <w:sz w:val="28"/>
          <w:szCs w:val="28"/>
        </w:rPr>
        <w:t>5.4.Учащиеся, являющиеся:</w:t>
      </w:r>
    </w:p>
    <w:p w:rsidR="00140F00" w:rsidRPr="00140F00" w:rsidRDefault="00140F00" w:rsidP="00140F00">
      <w:pPr>
        <w:numPr>
          <w:ilvl w:val="0"/>
          <w:numId w:val="9"/>
        </w:numPr>
        <w:spacing w:after="0" w:line="240" w:lineRule="auto"/>
        <w:jc w:val="both"/>
        <w:rPr>
          <w:rFonts w:ascii="Times New Roman" w:hAnsi="Times New Roman" w:cs="Times New Roman"/>
          <w:sz w:val="28"/>
          <w:szCs w:val="28"/>
        </w:rPr>
      </w:pPr>
      <w:r w:rsidRPr="00140F00">
        <w:rPr>
          <w:rFonts w:ascii="Times New Roman" w:hAnsi="Times New Roman" w:cs="Times New Roman"/>
          <w:sz w:val="28"/>
          <w:szCs w:val="28"/>
        </w:rPr>
        <w:t>победителями (призерами) всероссийской олимпиады школьников (муниципального, регионального, заключительного уровней);</w:t>
      </w:r>
    </w:p>
    <w:p w:rsidR="00140F00" w:rsidRPr="00140F00" w:rsidRDefault="00140F00" w:rsidP="00140F00">
      <w:pPr>
        <w:numPr>
          <w:ilvl w:val="0"/>
          <w:numId w:val="9"/>
        </w:numPr>
        <w:spacing w:after="0" w:line="240" w:lineRule="auto"/>
        <w:jc w:val="both"/>
        <w:rPr>
          <w:rFonts w:ascii="Times New Roman" w:hAnsi="Times New Roman" w:cs="Times New Roman"/>
          <w:sz w:val="28"/>
          <w:szCs w:val="28"/>
        </w:rPr>
      </w:pPr>
      <w:r w:rsidRPr="00140F00">
        <w:rPr>
          <w:rFonts w:ascii="Times New Roman" w:hAnsi="Times New Roman" w:cs="Times New Roman"/>
          <w:sz w:val="28"/>
          <w:szCs w:val="28"/>
        </w:rPr>
        <w:t xml:space="preserve">победителями (призерами) очных интеллектуальных конкурсов, научно-практических конференций, олимпиад муниципального, регионального и всероссийского уровней  </w:t>
      </w:r>
    </w:p>
    <w:p w:rsidR="00140F00" w:rsidRPr="00140F00" w:rsidRDefault="00140F00" w:rsidP="00140F00">
      <w:pPr>
        <w:spacing w:after="0" w:line="240" w:lineRule="auto"/>
        <w:jc w:val="both"/>
        <w:rPr>
          <w:rFonts w:ascii="Times New Roman" w:hAnsi="Times New Roman" w:cs="Times New Roman"/>
          <w:sz w:val="28"/>
          <w:szCs w:val="28"/>
        </w:rPr>
      </w:pPr>
      <w:proofErr w:type="gramStart"/>
      <w:r w:rsidRPr="00140F00">
        <w:rPr>
          <w:rFonts w:ascii="Times New Roman" w:hAnsi="Times New Roman" w:cs="Times New Roman"/>
          <w:sz w:val="28"/>
          <w:szCs w:val="28"/>
        </w:rPr>
        <w:t>могут быть освобождены от промежуточной аттестации по этому предмету, курсу (модулю).</w:t>
      </w:r>
      <w:proofErr w:type="gramEnd"/>
      <w:r w:rsidRPr="00140F00">
        <w:rPr>
          <w:rFonts w:ascii="Times New Roman" w:hAnsi="Times New Roman" w:cs="Times New Roman"/>
          <w:sz w:val="28"/>
          <w:szCs w:val="28"/>
        </w:rPr>
        <w:t xml:space="preserve"> Таким учащимся за промежуточную аттестацию выставляется отметка «отлично» по предмету, соответствующему профилю олимпиады, конференции, конкурса. Список учащихся, освобожденных от промежуточной аттестации по учебным предметам, курсам (модулям), утверждается приказом.  </w:t>
      </w:r>
    </w:p>
    <w:p w:rsidR="00140F00" w:rsidRPr="00140F00" w:rsidRDefault="00140F00" w:rsidP="00140F00">
      <w:pPr>
        <w:spacing w:after="0" w:line="240" w:lineRule="auto"/>
        <w:jc w:val="both"/>
        <w:rPr>
          <w:rFonts w:ascii="Times New Roman" w:hAnsi="Times New Roman" w:cs="Times New Roman"/>
          <w:sz w:val="28"/>
          <w:szCs w:val="28"/>
        </w:rPr>
      </w:pPr>
      <w:r w:rsidRPr="00140F00">
        <w:rPr>
          <w:rFonts w:ascii="Times New Roman" w:hAnsi="Times New Roman" w:cs="Times New Roman"/>
          <w:sz w:val="28"/>
          <w:szCs w:val="28"/>
        </w:rPr>
        <w:t>5.5.Отметки, полученные учащимися на промежуточной аттестации, отражаются в классных журналах на предметных страницах отдельной графой до выставления годовых отметок и доводятся до сведения учащихся и их родителей (законных представителей).</w:t>
      </w:r>
    </w:p>
    <w:p w:rsidR="00140F00" w:rsidRPr="00140F00" w:rsidRDefault="00140F00" w:rsidP="00140F00">
      <w:pPr>
        <w:tabs>
          <w:tab w:val="left" w:pos="1080"/>
        </w:tabs>
        <w:spacing w:after="0" w:line="240" w:lineRule="auto"/>
        <w:jc w:val="both"/>
        <w:rPr>
          <w:rFonts w:ascii="Times New Roman" w:hAnsi="Times New Roman" w:cs="Times New Roman"/>
          <w:color w:val="000000"/>
          <w:sz w:val="28"/>
          <w:szCs w:val="28"/>
        </w:rPr>
      </w:pPr>
      <w:r w:rsidRPr="00140F00">
        <w:rPr>
          <w:rFonts w:ascii="Times New Roman" w:hAnsi="Times New Roman" w:cs="Times New Roman"/>
          <w:sz w:val="28"/>
          <w:szCs w:val="28"/>
        </w:rPr>
        <w:t>5.6.Годовая отметка по каждому учебному предмету, курсу (модулю) учебного плана выставляется учащимся, успешно прошедшим</w:t>
      </w:r>
      <w:r w:rsidRPr="00140F00">
        <w:rPr>
          <w:rFonts w:ascii="Times New Roman" w:hAnsi="Times New Roman" w:cs="Times New Roman"/>
          <w:color w:val="000000"/>
          <w:sz w:val="28"/>
          <w:szCs w:val="28"/>
        </w:rPr>
        <w:t xml:space="preserve"> промежуточную аттестацию, и определяется путём вычисления среднего арифметического отметок  за учебные периоды (триместр, полугодие) и отметки, полученной учащимся на промежуточной аттестации, и </w:t>
      </w:r>
      <w:r w:rsidRPr="00140F00">
        <w:rPr>
          <w:rFonts w:ascii="Times New Roman" w:hAnsi="Times New Roman" w:cs="Times New Roman"/>
          <w:bCs/>
          <w:sz w:val="28"/>
          <w:szCs w:val="28"/>
        </w:rPr>
        <w:t>выставляется целым числом в соответствии с правилами математического округления.</w:t>
      </w:r>
    </w:p>
    <w:p w:rsidR="00140F00" w:rsidRPr="00140F00" w:rsidRDefault="00140F00" w:rsidP="00140F00">
      <w:pPr>
        <w:spacing w:after="0" w:line="240" w:lineRule="auto"/>
        <w:jc w:val="both"/>
        <w:rPr>
          <w:rFonts w:ascii="Times New Roman" w:hAnsi="Times New Roman" w:cs="Times New Roman"/>
          <w:sz w:val="28"/>
          <w:szCs w:val="28"/>
        </w:rPr>
      </w:pPr>
      <w:r w:rsidRPr="00140F00">
        <w:rPr>
          <w:rFonts w:ascii="Times New Roman" w:hAnsi="Times New Roman" w:cs="Times New Roman"/>
          <w:sz w:val="28"/>
          <w:szCs w:val="28"/>
        </w:rPr>
        <w:t>5.7.Учащиеся, освоившие в полном объёме соответствующую образовательную программу учебного года, успешно прошедшие промежуточную аттестацию, на основании решения педагогического совета переводятся в следующий класс.</w:t>
      </w:r>
    </w:p>
    <w:p w:rsidR="00140F00" w:rsidRPr="00140F00" w:rsidRDefault="00140F00" w:rsidP="00140F00">
      <w:pPr>
        <w:spacing w:after="0" w:line="240" w:lineRule="auto"/>
        <w:jc w:val="both"/>
        <w:rPr>
          <w:rFonts w:ascii="Times New Roman" w:hAnsi="Times New Roman" w:cs="Times New Roman"/>
          <w:sz w:val="28"/>
          <w:szCs w:val="28"/>
        </w:rPr>
      </w:pPr>
      <w:r w:rsidRPr="00140F00">
        <w:rPr>
          <w:rFonts w:ascii="Times New Roman" w:hAnsi="Times New Roman" w:cs="Times New Roman"/>
          <w:sz w:val="28"/>
          <w:szCs w:val="28"/>
        </w:rPr>
        <w:t>5.8.Выпускники 9х, 11х классов, освоившие в полном объёме соответствующую образовательную программу учебного года, успешно прошедшие промежуточную аттестацию, решением педагогического совета допускаются к государственной итоговой аттестации.</w:t>
      </w:r>
    </w:p>
    <w:p w:rsidR="00140F00" w:rsidRPr="00140F00" w:rsidRDefault="00140F00" w:rsidP="00140F00">
      <w:pPr>
        <w:spacing w:after="0" w:line="240" w:lineRule="auto"/>
        <w:jc w:val="both"/>
        <w:rPr>
          <w:rFonts w:ascii="Times New Roman" w:hAnsi="Times New Roman" w:cs="Times New Roman"/>
          <w:sz w:val="28"/>
          <w:szCs w:val="28"/>
        </w:rPr>
      </w:pPr>
      <w:proofErr w:type="gramStart"/>
      <w:r w:rsidRPr="00140F00">
        <w:rPr>
          <w:rFonts w:ascii="Times New Roman" w:hAnsi="Times New Roman" w:cs="Times New Roman"/>
          <w:sz w:val="28"/>
          <w:szCs w:val="28"/>
        </w:rPr>
        <w:lastRenderedPageBreak/>
        <w:t>5.9.Досрочное прохождение промежуточной аттестации разрешается учащимся, выезжающим на учебно-тренировочные сборы кандидатов в сборные команды Российской Федерации, на российские или международные спортивные соревнования, конкурсы, смотры, фестивали, олимпиады; выезжающим на постоянное место жительства за рубеж; направляемым по медицинским показаниям в лечебно-профилактические и иные учреждения для проведения лечебно-оздоровительных и реабилитационных мероприятий в период проведения промежуточной аттестации.</w:t>
      </w:r>
      <w:proofErr w:type="gramEnd"/>
      <w:r w:rsidRPr="00140F00">
        <w:rPr>
          <w:rFonts w:ascii="Times New Roman" w:hAnsi="Times New Roman" w:cs="Times New Roman"/>
          <w:sz w:val="28"/>
          <w:szCs w:val="28"/>
        </w:rPr>
        <w:t xml:space="preserve"> </w:t>
      </w:r>
      <w:proofErr w:type="gramStart"/>
      <w:r w:rsidRPr="00140F00">
        <w:rPr>
          <w:rFonts w:ascii="Times New Roman" w:hAnsi="Times New Roman" w:cs="Times New Roman"/>
          <w:sz w:val="28"/>
          <w:szCs w:val="28"/>
        </w:rPr>
        <w:t>Для досрочного прохождения промежуточной аттестации родители (законные представители) обязаны написать заявление на имя директора, предоставить документ, подтверждающий выезд учащегося за рубеж, на российские или международные спортивные соревнования, конкурсы, смотры, фестивали, олимпиады, тренировочные сборы,  или направление в лечебно-профилактические и иные учреждения для проведения лечебно-оздоровительных и реабилитационных мероприятий не позднее 1-2 недель до проведения промежуточной аттестации.</w:t>
      </w:r>
      <w:proofErr w:type="gramEnd"/>
    </w:p>
    <w:p w:rsidR="00140F00" w:rsidRPr="00140F00" w:rsidRDefault="00140F00" w:rsidP="00140F00">
      <w:pPr>
        <w:spacing w:after="0" w:line="240" w:lineRule="auto"/>
        <w:jc w:val="both"/>
        <w:rPr>
          <w:rFonts w:ascii="Times New Roman" w:hAnsi="Times New Roman" w:cs="Times New Roman"/>
          <w:sz w:val="28"/>
          <w:szCs w:val="28"/>
        </w:rPr>
      </w:pPr>
      <w:r w:rsidRPr="00140F00">
        <w:rPr>
          <w:rFonts w:ascii="Times New Roman" w:hAnsi="Times New Roman" w:cs="Times New Roman"/>
          <w:sz w:val="28"/>
          <w:szCs w:val="28"/>
        </w:rPr>
        <w:t xml:space="preserve">5.10. </w:t>
      </w:r>
      <w:proofErr w:type="gramStart"/>
      <w:r w:rsidRPr="00140F00">
        <w:rPr>
          <w:rFonts w:ascii="Times New Roman" w:hAnsi="Times New Roman" w:cs="Times New Roman"/>
          <w:sz w:val="28"/>
          <w:szCs w:val="28"/>
        </w:rPr>
        <w:t>Учащиеся, не прошедшие промежуточную аттестацию по одному или нескольким предметам в установленные сроки по уважительным причинам (болезнь, смерть близкого человека, чрезвычайная ситуация бытового характера и др.), при наличии официального подтверждающего документа (справка), могут пройти промежуточную аттестацию в резервные дни, которые определяются для каждого учащегося персонально приказом директора на основании заявления родителей.</w:t>
      </w:r>
      <w:proofErr w:type="gramEnd"/>
      <w:r w:rsidRPr="00140F00">
        <w:rPr>
          <w:rFonts w:ascii="Times New Roman" w:hAnsi="Times New Roman" w:cs="Times New Roman"/>
          <w:sz w:val="28"/>
          <w:szCs w:val="28"/>
        </w:rPr>
        <w:t xml:space="preserve"> Резервные дни устанавливаются в рамках сроков промежуточной аттестации текущего учебного года.</w:t>
      </w:r>
    </w:p>
    <w:p w:rsidR="00140F00" w:rsidRPr="00140F00" w:rsidRDefault="00140F00" w:rsidP="00140F00">
      <w:pPr>
        <w:spacing w:after="0" w:line="240" w:lineRule="auto"/>
        <w:jc w:val="both"/>
        <w:rPr>
          <w:rFonts w:ascii="Times New Roman" w:hAnsi="Times New Roman" w:cs="Times New Roman"/>
          <w:sz w:val="28"/>
          <w:szCs w:val="28"/>
        </w:rPr>
      </w:pPr>
      <w:r w:rsidRPr="00140F00">
        <w:rPr>
          <w:rFonts w:ascii="Times New Roman" w:hAnsi="Times New Roman" w:cs="Times New Roman"/>
          <w:sz w:val="28"/>
          <w:szCs w:val="28"/>
        </w:rPr>
        <w:t xml:space="preserve">5.11.Неудовлетворительные результаты промежуточной аттестации по одному или нескольким учебным предметам, курсам, (модулям) образовательной программы или </w:t>
      </w:r>
      <w:proofErr w:type="spellStart"/>
      <w:r w:rsidRPr="00140F00">
        <w:rPr>
          <w:rFonts w:ascii="Times New Roman" w:hAnsi="Times New Roman" w:cs="Times New Roman"/>
          <w:sz w:val="28"/>
          <w:szCs w:val="28"/>
        </w:rPr>
        <w:t>непрохождение</w:t>
      </w:r>
      <w:proofErr w:type="spellEnd"/>
      <w:r w:rsidRPr="00140F00">
        <w:rPr>
          <w:rFonts w:ascii="Times New Roman" w:hAnsi="Times New Roman" w:cs="Times New Roman"/>
          <w:sz w:val="28"/>
          <w:szCs w:val="28"/>
        </w:rPr>
        <w:t xml:space="preserve"> промежуточной аттестации при отсутствии уважительных причин признаются академической задолженностью.</w:t>
      </w:r>
    </w:p>
    <w:p w:rsidR="00140F00" w:rsidRPr="00140F00" w:rsidRDefault="00140F00" w:rsidP="00140F00">
      <w:pPr>
        <w:pStyle w:val="a3"/>
        <w:jc w:val="both"/>
        <w:rPr>
          <w:rFonts w:ascii="Times New Roman" w:hAnsi="Times New Roman"/>
          <w:sz w:val="28"/>
          <w:szCs w:val="28"/>
        </w:rPr>
      </w:pPr>
      <w:r w:rsidRPr="00140F00">
        <w:rPr>
          <w:rFonts w:ascii="Times New Roman" w:hAnsi="Times New Roman"/>
          <w:sz w:val="28"/>
          <w:szCs w:val="28"/>
        </w:rPr>
        <w:t>5.12.Учащиеся,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140F00" w:rsidRPr="00140F00" w:rsidRDefault="00140F00" w:rsidP="00140F00">
      <w:pPr>
        <w:tabs>
          <w:tab w:val="num" w:pos="1134"/>
        </w:tabs>
        <w:spacing w:after="0" w:line="240" w:lineRule="auto"/>
        <w:jc w:val="both"/>
        <w:rPr>
          <w:rFonts w:ascii="Times New Roman" w:hAnsi="Times New Roman" w:cs="Times New Roman"/>
          <w:sz w:val="28"/>
          <w:szCs w:val="28"/>
        </w:rPr>
      </w:pPr>
      <w:r w:rsidRPr="00140F00">
        <w:rPr>
          <w:rFonts w:ascii="Times New Roman" w:hAnsi="Times New Roman" w:cs="Times New Roman"/>
          <w:sz w:val="28"/>
          <w:szCs w:val="28"/>
        </w:rPr>
        <w:t xml:space="preserve">5.13.Учащиеся, имеющие академическую задолженность, обязаны ликвидировать </w:t>
      </w:r>
      <w:proofErr w:type="gramStart"/>
      <w:r w:rsidRPr="00140F00">
        <w:rPr>
          <w:rFonts w:ascii="Times New Roman" w:hAnsi="Times New Roman" w:cs="Times New Roman"/>
          <w:sz w:val="28"/>
          <w:szCs w:val="28"/>
        </w:rPr>
        <w:t>её</w:t>
      </w:r>
      <w:proofErr w:type="gramEnd"/>
      <w:r w:rsidRPr="00140F00">
        <w:rPr>
          <w:rFonts w:ascii="Times New Roman" w:hAnsi="Times New Roman" w:cs="Times New Roman"/>
          <w:sz w:val="28"/>
          <w:szCs w:val="28"/>
        </w:rPr>
        <w:t xml:space="preserve"> и имеют право пройти промежуточную аттестацию по соответствующему учебному предмету, курсу (модулю) не более двух раз в сроки, установленные образовательной организацией, в пределах одного года с момента образования академической задолженности.</w:t>
      </w:r>
      <w:r w:rsidRPr="00140F00">
        <w:rPr>
          <w:rFonts w:ascii="Times New Roman" w:hAnsi="Times New Roman" w:cs="Times New Roman"/>
          <w:spacing w:val="-4"/>
          <w:sz w:val="28"/>
          <w:szCs w:val="28"/>
        </w:rPr>
        <w:t xml:space="preserve"> Порядок ликвидации учащимися академической задолженности в течение следующего учебного года устанавливается локальным актом.</w:t>
      </w:r>
    </w:p>
    <w:p w:rsidR="00140F00" w:rsidRPr="00140F00" w:rsidRDefault="00140F00" w:rsidP="00140F00">
      <w:pPr>
        <w:tabs>
          <w:tab w:val="num" w:pos="1134"/>
        </w:tabs>
        <w:spacing w:after="0" w:line="240" w:lineRule="auto"/>
        <w:jc w:val="both"/>
        <w:rPr>
          <w:rFonts w:ascii="Times New Roman" w:hAnsi="Times New Roman" w:cs="Times New Roman"/>
          <w:sz w:val="28"/>
          <w:szCs w:val="28"/>
        </w:rPr>
      </w:pPr>
      <w:r w:rsidRPr="00140F00">
        <w:rPr>
          <w:rFonts w:ascii="Times New Roman" w:hAnsi="Times New Roman" w:cs="Times New Roman"/>
          <w:sz w:val="28"/>
          <w:szCs w:val="28"/>
        </w:rPr>
        <w:t xml:space="preserve">5.14.Образовательная организация, родители (законные представители) учащегося, обеспечивающие получение им общего образования, создают условия для ликвидации академической задолженности. </w:t>
      </w:r>
    </w:p>
    <w:p w:rsidR="00140F00" w:rsidRPr="00140F00" w:rsidRDefault="00140F00" w:rsidP="00140F00">
      <w:pPr>
        <w:tabs>
          <w:tab w:val="num" w:pos="1134"/>
        </w:tabs>
        <w:spacing w:after="0" w:line="240" w:lineRule="auto"/>
        <w:jc w:val="both"/>
        <w:rPr>
          <w:rFonts w:ascii="Times New Roman" w:hAnsi="Times New Roman" w:cs="Times New Roman"/>
          <w:sz w:val="28"/>
          <w:szCs w:val="28"/>
        </w:rPr>
      </w:pPr>
      <w:r w:rsidRPr="00140F00">
        <w:rPr>
          <w:rFonts w:ascii="Times New Roman" w:hAnsi="Times New Roman" w:cs="Times New Roman"/>
          <w:sz w:val="28"/>
          <w:szCs w:val="28"/>
        </w:rPr>
        <w:t xml:space="preserve">5.15.Сроки ликвидации академической задолженности определяются педагогическим советом, утверждаются руководителем и доводятся до сведения учащегося и его родителей (законных представителей) не позднее </w:t>
      </w:r>
      <w:r w:rsidRPr="00140F00">
        <w:rPr>
          <w:rFonts w:ascii="Times New Roman" w:hAnsi="Times New Roman" w:cs="Times New Roman"/>
          <w:sz w:val="28"/>
          <w:szCs w:val="28"/>
        </w:rPr>
        <w:lastRenderedPageBreak/>
        <w:t>чем через 3 дня  после ознакомления с результатами промежуточной аттестации.</w:t>
      </w:r>
    </w:p>
    <w:p w:rsidR="00140F00" w:rsidRPr="00140F00" w:rsidRDefault="00140F00" w:rsidP="00140F00">
      <w:pPr>
        <w:tabs>
          <w:tab w:val="num" w:pos="1134"/>
        </w:tabs>
        <w:spacing w:after="0" w:line="240" w:lineRule="auto"/>
        <w:jc w:val="both"/>
        <w:rPr>
          <w:rFonts w:ascii="Times New Roman" w:hAnsi="Times New Roman" w:cs="Times New Roman"/>
          <w:sz w:val="28"/>
          <w:szCs w:val="28"/>
        </w:rPr>
      </w:pPr>
      <w:r w:rsidRPr="00140F00">
        <w:rPr>
          <w:rFonts w:ascii="Times New Roman" w:hAnsi="Times New Roman" w:cs="Times New Roman"/>
          <w:color w:val="000000"/>
          <w:sz w:val="28"/>
          <w:szCs w:val="28"/>
        </w:rPr>
        <w:t xml:space="preserve">5.16.Письменное уведомление о сроках </w:t>
      </w:r>
      <w:r w:rsidRPr="00140F00">
        <w:rPr>
          <w:rFonts w:ascii="Times New Roman" w:hAnsi="Times New Roman" w:cs="Times New Roman"/>
          <w:sz w:val="28"/>
          <w:szCs w:val="28"/>
        </w:rPr>
        <w:t xml:space="preserve">ликвидации академической задолженности своевременно </w:t>
      </w:r>
      <w:r w:rsidRPr="00140F00">
        <w:rPr>
          <w:rFonts w:ascii="Times New Roman" w:hAnsi="Times New Roman" w:cs="Times New Roman"/>
          <w:color w:val="000000"/>
          <w:sz w:val="28"/>
          <w:szCs w:val="28"/>
        </w:rPr>
        <w:t xml:space="preserve">направляется родителям (законным представителям) учащегося. </w:t>
      </w:r>
      <w:r w:rsidRPr="00140F00">
        <w:rPr>
          <w:rFonts w:ascii="Times New Roman" w:hAnsi="Times New Roman" w:cs="Times New Roman"/>
          <w:sz w:val="28"/>
          <w:szCs w:val="28"/>
        </w:rPr>
        <w:t>При этом ответственность за выполнение сроков ликвидации академической задолженности несут родители (законные представители) учащегося. Копия уведомления с подписью родителей (законных представителей) храни</w:t>
      </w:r>
      <w:r w:rsidRPr="00140F00">
        <w:rPr>
          <w:rFonts w:ascii="Times New Roman" w:hAnsi="Times New Roman" w:cs="Times New Roman"/>
          <w:color w:val="000000"/>
          <w:sz w:val="28"/>
          <w:szCs w:val="28"/>
        </w:rPr>
        <w:t>тся в личном деле (карте) учащегося.</w:t>
      </w:r>
    </w:p>
    <w:p w:rsidR="00140F00" w:rsidRPr="00140F00" w:rsidRDefault="00140F00" w:rsidP="00140F00">
      <w:pPr>
        <w:tabs>
          <w:tab w:val="num" w:pos="1134"/>
        </w:tabs>
        <w:spacing w:after="0" w:line="240" w:lineRule="auto"/>
        <w:jc w:val="both"/>
        <w:rPr>
          <w:rFonts w:ascii="Times New Roman" w:hAnsi="Times New Roman" w:cs="Times New Roman"/>
          <w:sz w:val="28"/>
          <w:szCs w:val="28"/>
        </w:rPr>
      </w:pPr>
      <w:r w:rsidRPr="00140F00">
        <w:rPr>
          <w:rFonts w:ascii="Times New Roman" w:hAnsi="Times New Roman" w:cs="Times New Roman"/>
          <w:sz w:val="28"/>
          <w:szCs w:val="28"/>
        </w:rPr>
        <w:t xml:space="preserve">5.17.Материалы промежуточной аттестации по ликвидации академической задолженности разрабатываются, проходят экспертизу, утверждаются и хранятся в соответствии с локальным актом. </w:t>
      </w:r>
    </w:p>
    <w:p w:rsidR="00140F00" w:rsidRPr="00140F00" w:rsidRDefault="00140F00" w:rsidP="00140F00">
      <w:pPr>
        <w:tabs>
          <w:tab w:val="num" w:pos="1134"/>
        </w:tabs>
        <w:spacing w:after="0" w:line="240" w:lineRule="auto"/>
        <w:jc w:val="both"/>
        <w:rPr>
          <w:rFonts w:ascii="Times New Roman" w:hAnsi="Times New Roman" w:cs="Times New Roman"/>
          <w:sz w:val="28"/>
          <w:szCs w:val="28"/>
        </w:rPr>
      </w:pPr>
      <w:r w:rsidRPr="00140F00">
        <w:rPr>
          <w:rFonts w:ascii="Times New Roman" w:hAnsi="Times New Roman" w:cs="Times New Roman"/>
          <w:sz w:val="28"/>
          <w:szCs w:val="28"/>
        </w:rPr>
        <w:t xml:space="preserve">5.18.Промежуточная аттестация учащихся, имеющих академическую задолженность, в первый раз осуществляется педагогом. </w:t>
      </w:r>
    </w:p>
    <w:p w:rsidR="00140F00" w:rsidRPr="00140F00" w:rsidRDefault="00140F00" w:rsidP="00140F00">
      <w:pPr>
        <w:tabs>
          <w:tab w:val="num" w:pos="1134"/>
        </w:tabs>
        <w:spacing w:after="0" w:line="240" w:lineRule="auto"/>
        <w:jc w:val="both"/>
        <w:rPr>
          <w:rFonts w:ascii="Times New Roman" w:hAnsi="Times New Roman" w:cs="Times New Roman"/>
          <w:sz w:val="28"/>
          <w:szCs w:val="28"/>
        </w:rPr>
      </w:pPr>
      <w:r w:rsidRPr="00140F00">
        <w:rPr>
          <w:rFonts w:ascii="Times New Roman" w:hAnsi="Times New Roman" w:cs="Times New Roman"/>
          <w:spacing w:val="-4"/>
          <w:sz w:val="28"/>
          <w:szCs w:val="28"/>
        </w:rPr>
        <w:t xml:space="preserve">5.19.Для проведения промежуточной аттестации учащихся, имеющих академическую задолженность, во второй раз создается аттестационная комиссия, действующая в соответствии с локальным актом. </w:t>
      </w:r>
    </w:p>
    <w:p w:rsidR="00140F00" w:rsidRPr="00140F00" w:rsidRDefault="00140F00" w:rsidP="00140F00">
      <w:pPr>
        <w:tabs>
          <w:tab w:val="num" w:pos="1134"/>
        </w:tabs>
        <w:spacing w:after="0" w:line="240" w:lineRule="auto"/>
        <w:jc w:val="both"/>
        <w:rPr>
          <w:rFonts w:ascii="Times New Roman" w:hAnsi="Times New Roman" w:cs="Times New Roman"/>
          <w:sz w:val="28"/>
          <w:szCs w:val="28"/>
        </w:rPr>
      </w:pPr>
      <w:r w:rsidRPr="00140F00">
        <w:rPr>
          <w:rFonts w:ascii="Times New Roman" w:hAnsi="Times New Roman" w:cs="Times New Roman"/>
          <w:spacing w:val="-4"/>
          <w:sz w:val="28"/>
          <w:szCs w:val="28"/>
        </w:rPr>
        <w:t xml:space="preserve">5.20.Учащимся, ликвидировавшим академическую задолженность в установленные сроки, выставляется годовая отметка в соответствии с п. 5.6., решением педагогического совета они переводятся в следующий класс. </w:t>
      </w:r>
    </w:p>
    <w:p w:rsidR="00140F00" w:rsidRPr="00140F00" w:rsidRDefault="00140F00" w:rsidP="00140F00">
      <w:pPr>
        <w:tabs>
          <w:tab w:val="num" w:pos="1134"/>
        </w:tabs>
        <w:spacing w:after="0" w:line="240" w:lineRule="auto"/>
        <w:jc w:val="both"/>
        <w:rPr>
          <w:rFonts w:ascii="Times New Roman" w:hAnsi="Times New Roman" w:cs="Times New Roman"/>
          <w:sz w:val="28"/>
          <w:szCs w:val="28"/>
        </w:rPr>
      </w:pPr>
      <w:r w:rsidRPr="00140F00">
        <w:rPr>
          <w:rFonts w:ascii="Times New Roman" w:hAnsi="Times New Roman" w:cs="Times New Roman"/>
          <w:spacing w:val="-4"/>
          <w:sz w:val="28"/>
          <w:szCs w:val="28"/>
        </w:rPr>
        <w:t>5.21.Учащимся, не ликвидировавшим академическую задолженность в сроки, установленные учреждением, выставляется неудовлетворительная годовая отметка.</w:t>
      </w:r>
    </w:p>
    <w:p w:rsidR="00140F00" w:rsidRPr="00140F00" w:rsidRDefault="00140F00" w:rsidP="00140F00">
      <w:pPr>
        <w:tabs>
          <w:tab w:val="num" w:pos="1134"/>
        </w:tabs>
        <w:spacing w:after="0" w:line="240" w:lineRule="auto"/>
        <w:jc w:val="both"/>
        <w:rPr>
          <w:rFonts w:ascii="Times New Roman" w:hAnsi="Times New Roman" w:cs="Times New Roman"/>
          <w:sz w:val="28"/>
          <w:szCs w:val="28"/>
        </w:rPr>
      </w:pPr>
      <w:r w:rsidRPr="00140F00">
        <w:rPr>
          <w:rFonts w:ascii="Times New Roman" w:hAnsi="Times New Roman" w:cs="Times New Roman"/>
          <w:spacing w:val="-4"/>
          <w:sz w:val="28"/>
          <w:szCs w:val="28"/>
        </w:rPr>
        <w:t>5.22.Ответственность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 Порядок ликвидации учащимися академической задолженности в течение следующего учебного года устанавливается локальным актом.</w:t>
      </w:r>
    </w:p>
    <w:p w:rsidR="00140F00" w:rsidRPr="00140F00" w:rsidRDefault="00140F00" w:rsidP="00140F00">
      <w:pPr>
        <w:tabs>
          <w:tab w:val="num" w:pos="1134"/>
        </w:tabs>
        <w:spacing w:after="0" w:line="240" w:lineRule="auto"/>
        <w:jc w:val="both"/>
        <w:rPr>
          <w:rFonts w:ascii="Times New Roman" w:hAnsi="Times New Roman" w:cs="Times New Roman"/>
          <w:sz w:val="28"/>
          <w:szCs w:val="28"/>
        </w:rPr>
      </w:pPr>
      <w:r w:rsidRPr="00140F00">
        <w:rPr>
          <w:rFonts w:ascii="Times New Roman" w:hAnsi="Times New Roman" w:cs="Times New Roman"/>
          <w:spacing w:val="-4"/>
          <w:sz w:val="28"/>
          <w:szCs w:val="28"/>
        </w:rPr>
        <w:t xml:space="preserve">5.23.Учащиеся, не ликвидировавшие академическую задолженность в установленные сроки, по усмотрению их родителей (законных представителей) оставляются на повторное  обучение, переводятся на </w:t>
      </w:r>
      <w:proofErr w:type="gramStart"/>
      <w:r w:rsidRPr="00140F00">
        <w:rPr>
          <w:rFonts w:ascii="Times New Roman" w:hAnsi="Times New Roman" w:cs="Times New Roman"/>
          <w:spacing w:val="-4"/>
          <w:sz w:val="28"/>
          <w:szCs w:val="28"/>
        </w:rPr>
        <w:t>обучение</w:t>
      </w:r>
      <w:proofErr w:type="gramEnd"/>
      <w:r w:rsidRPr="00140F00">
        <w:rPr>
          <w:rFonts w:ascii="Times New Roman" w:hAnsi="Times New Roman" w:cs="Times New Roman"/>
          <w:spacing w:val="-4"/>
          <w:sz w:val="28"/>
          <w:szCs w:val="28"/>
        </w:rPr>
        <w:t xml:space="preserve"> по адаптированным образовательным программам в соответствии с рекомендациями </w:t>
      </w:r>
      <w:proofErr w:type="spellStart"/>
      <w:r w:rsidRPr="00140F00">
        <w:rPr>
          <w:rFonts w:ascii="Times New Roman" w:hAnsi="Times New Roman" w:cs="Times New Roman"/>
          <w:spacing w:val="-4"/>
          <w:sz w:val="28"/>
          <w:szCs w:val="28"/>
        </w:rPr>
        <w:t>психолого-медико-педагогической</w:t>
      </w:r>
      <w:proofErr w:type="spellEnd"/>
      <w:r w:rsidRPr="00140F00">
        <w:rPr>
          <w:rFonts w:ascii="Times New Roman" w:hAnsi="Times New Roman" w:cs="Times New Roman"/>
          <w:spacing w:val="-4"/>
          <w:sz w:val="28"/>
          <w:szCs w:val="28"/>
        </w:rPr>
        <w:t xml:space="preserve"> комиссии либо на обучение по индивидуальному учебному плану.</w:t>
      </w:r>
    </w:p>
    <w:p w:rsidR="00140F00" w:rsidRPr="00140F00" w:rsidRDefault="00140F00" w:rsidP="00140F00">
      <w:pPr>
        <w:tabs>
          <w:tab w:val="num" w:pos="1134"/>
        </w:tabs>
        <w:spacing w:after="0" w:line="240" w:lineRule="auto"/>
        <w:jc w:val="both"/>
        <w:rPr>
          <w:rFonts w:ascii="Times New Roman" w:hAnsi="Times New Roman" w:cs="Times New Roman"/>
          <w:spacing w:val="-4"/>
          <w:sz w:val="28"/>
          <w:szCs w:val="28"/>
        </w:rPr>
      </w:pPr>
      <w:r w:rsidRPr="00140F00">
        <w:rPr>
          <w:rFonts w:ascii="Times New Roman" w:hAnsi="Times New Roman" w:cs="Times New Roman"/>
          <w:spacing w:val="-4"/>
          <w:sz w:val="28"/>
          <w:szCs w:val="28"/>
        </w:rPr>
        <w:t xml:space="preserve">5.24.Учащиеся,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140F00" w:rsidRPr="00140F00" w:rsidRDefault="00140F00" w:rsidP="00140F00">
      <w:pPr>
        <w:tabs>
          <w:tab w:val="num" w:pos="1134"/>
        </w:tabs>
        <w:spacing w:after="0" w:line="240" w:lineRule="auto"/>
        <w:jc w:val="both"/>
        <w:rPr>
          <w:rFonts w:ascii="Times New Roman" w:hAnsi="Times New Roman" w:cs="Times New Roman"/>
          <w:sz w:val="28"/>
          <w:szCs w:val="28"/>
        </w:rPr>
      </w:pPr>
      <w:r w:rsidRPr="00140F00">
        <w:rPr>
          <w:rFonts w:ascii="Times New Roman" w:hAnsi="Times New Roman" w:cs="Times New Roman"/>
          <w:spacing w:val="-4"/>
          <w:sz w:val="28"/>
          <w:szCs w:val="28"/>
        </w:rPr>
        <w:t xml:space="preserve">5.25.Учащимся, освоившим часть образовательной программы основного общего и среднего общего образования и (или) отчисленным из учреждения, выдается справка об обучении или о периоде </w:t>
      </w:r>
      <w:proofErr w:type="gramStart"/>
      <w:r w:rsidRPr="00140F00">
        <w:rPr>
          <w:rFonts w:ascii="Times New Roman" w:hAnsi="Times New Roman" w:cs="Times New Roman"/>
          <w:spacing w:val="-4"/>
          <w:sz w:val="28"/>
          <w:szCs w:val="28"/>
        </w:rPr>
        <w:t>обучения по образцу</w:t>
      </w:r>
      <w:proofErr w:type="gramEnd"/>
      <w:r w:rsidRPr="00140F00">
        <w:rPr>
          <w:rFonts w:ascii="Times New Roman" w:hAnsi="Times New Roman" w:cs="Times New Roman"/>
          <w:spacing w:val="-4"/>
          <w:sz w:val="28"/>
          <w:szCs w:val="28"/>
        </w:rPr>
        <w:t>, установленному учреждением.</w:t>
      </w:r>
    </w:p>
    <w:p w:rsidR="00140F00" w:rsidRPr="00140F00" w:rsidRDefault="00140F00" w:rsidP="00140F00">
      <w:pPr>
        <w:spacing w:after="0" w:line="240" w:lineRule="auto"/>
        <w:jc w:val="both"/>
        <w:rPr>
          <w:rFonts w:ascii="Times New Roman" w:hAnsi="Times New Roman" w:cs="Times New Roman"/>
          <w:sz w:val="28"/>
          <w:szCs w:val="28"/>
        </w:rPr>
      </w:pPr>
      <w:r w:rsidRPr="00140F00">
        <w:rPr>
          <w:rFonts w:ascii="Times New Roman" w:hAnsi="Times New Roman" w:cs="Times New Roman"/>
          <w:sz w:val="28"/>
          <w:szCs w:val="28"/>
        </w:rPr>
        <w:t>5.26.Результаты текущего контроля успеваемости, промежуточной аттестации учащихся анализируются и рассматриваются на заседаниях педагогического совета, научных кафедр и методических объединений, на совещании при директоре, на родительских и классных собраниях.</w:t>
      </w:r>
    </w:p>
    <w:p w:rsidR="00160354" w:rsidRPr="00140F00" w:rsidRDefault="00160354" w:rsidP="00140F00"/>
    <w:sectPr w:rsidR="00160354" w:rsidRPr="00140F00" w:rsidSect="00140F0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C7C25"/>
    <w:multiLevelType w:val="multilevel"/>
    <w:tmpl w:val="2B908CB2"/>
    <w:lvl w:ilvl="0">
      <w:start w:val="2"/>
      <w:numFmt w:val="decimal"/>
      <w:lvlText w:val="%1."/>
      <w:lvlJc w:val="left"/>
      <w:pPr>
        <w:tabs>
          <w:tab w:val="num" w:pos="420"/>
        </w:tabs>
        <w:ind w:left="420" w:hanging="420"/>
      </w:pPr>
      <w:rPr>
        <w:b/>
      </w:rPr>
    </w:lvl>
    <w:lvl w:ilvl="1">
      <w:start w:val="1"/>
      <w:numFmt w:val="decimal"/>
      <w:lvlText w:val="%1.%2."/>
      <w:lvlJc w:val="left"/>
      <w:pPr>
        <w:tabs>
          <w:tab w:val="num" w:pos="1146"/>
        </w:tabs>
        <w:ind w:left="1146" w:hanging="720"/>
      </w:pPr>
      <w:rPr>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30DD3F8B"/>
    <w:multiLevelType w:val="hybridMultilevel"/>
    <w:tmpl w:val="EEEA2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E0807B0"/>
    <w:multiLevelType w:val="hybridMultilevel"/>
    <w:tmpl w:val="2EC466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324AD1"/>
    <w:multiLevelType w:val="multilevel"/>
    <w:tmpl w:val="17C2E51A"/>
    <w:lvl w:ilvl="0">
      <w:start w:val="1"/>
      <w:numFmt w:val="decimal"/>
      <w:lvlText w:val="%1."/>
      <w:lvlJc w:val="left"/>
      <w:pPr>
        <w:tabs>
          <w:tab w:val="num" w:pos="525"/>
        </w:tabs>
        <w:ind w:left="525" w:hanging="525"/>
      </w:pPr>
    </w:lvl>
    <w:lvl w:ilvl="1">
      <w:start w:val="1"/>
      <w:numFmt w:val="decimal"/>
      <w:lvlText w:val="%1.%2."/>
      <w:lvlJc w:val="left"/>
      <w:pPr>
        <w:tabs>
          <w:tab w:val="num" w:pos="1470"/>
        </w:tabs>
        <w:ind w:left="1470" w:hanging="720"/>
      </w:pPr>
      <w:rPr>
        <w:b w:val="0"/>
      </w:rPr>
    </w:lvl>
    <w:lvl w:ilvl="2">
      <w:start w:val="1"/>
      <w:numFmt w:val="decimal"/>
      <w:lvlText w:val="%1.%2.%3."/>
      <w:lvlJc w:val="left"/>
      <w:pPr>
        <w:tabs>
          <w:tab w:val="num" w:pos="2220"/>
        </w:tabs>
        <w:ind w:left="2220" w:hanging="720"/>
      </w:pPr>
    </w:lvl>
    <w:lvl w:ilvl="3">
      <w:start w:val="1"/>
      <w:numFmt w:val="decimal"/>
      <w:lvlText w:val="%1.%2.%3.%4."/>
      <w:lvlJc w:val="left"/>
      <w:pPr>
        <w:tabs>
          <w:tab w:val="num" w:pos="3330"/>
        </w:tabs>
        <w:ind w:left="3330" w:hanging="1080"/>
      </w:pPr>
    </w:lvl>
    <w:lvl w:ilvl="4">
      <w:start w:val="1"/>
      <w:numFmt w:val="decimal"/>
      <w:lvlText w:val="%1.%2.%3.%4.%5."/>
      <w:lvlJc w:val="left"/>
      <w:pPr>
        <w:tabs>
          <w:tab w:val="num" w:pos="4080"/>
        </w:tabs>
        <w:ind w:left="4080" w:hanging="1080"/>
      </w:pPr>
    </w:lvl>
    <w:lvl w:ilvl="5">
      <w:start w:val="1"/>
      <w:numFmt w:val="decimal"/>
      <w:lvlText w:val="%1.%2.%3.%4.%5.%6."/>
      <w:lvlJc w:val="left"/>
      <w:pPr>
        <w:tabs>
          <w:tab w:val="num" w:pos="5190"/>
        </w:tabs>
        <w:ind w:left="5190" w:hanging="1440"/>
      </w:pPr>
    </w:lvl>
    <w:lvl w:ilvl="6">
      <w:start w:val="1"/>
      <w:numFmt w:val="decimal"/>
      <w:lvlText w:val="%1.%2.%3.%4.%5.%6.%7."/>
      <w:lvlJc w:val="left"/>
      <w:pPr>
        <w:tabs>
          <w:tab w:val="num" w:pos="6300"/>
        </w:tabs>
        <w:ind w:left="6300" w:hanging="1800"/>
      </w:pPr>
    </w:lvl>
    <w:lvl w:ilvl="7">
      <w:start w:val="1"/>
      <w:numFmt w:val="decimal"/>
      <w:lvlText w:val="%1.%2.%3.%4.%5.%6.%7.%8."/>
      <w:lvlJc w:val="left"/>
      <w:pPr>
        <w:tabs>
          <w:tab w:val="num" w:pos="7050"/>
        </w:tabs>
        <w:ind w:left="7050" w:hanging="1800"/>
      </w:pPr>
    </w:lvl>
    <w:lvl w:ilvl="8">
      <w:start w:val="1"/>
      <w:numFmt w:val="decimal"/>
      <w:lvlText w:val="%1.%2.%3.%4.%5.%6.%7.%8.%9."/>
      <w:lvlJc w:val="left"/>
      <w:pPr>
        <w:tabs>
          <w:tab w:val="num" w:pos="8160"/>
        </w:tabs>
        <w:ind w:left="8160" w:hanging="2160"/>
      </w:pPr>
    </w:lvl>
  </w:abstractNum>
  <w:abstractNum w:abstractNumId="4">
    <w:nsid w:val="57965B88"/>
    <w:multiLevelType w:val="hybridMultilevel"/>
    <w:tmpl w:val="7F0A04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A3F2E41"/>
    <w:multiLevelType w:val="hybridMultilevel"/>
    <w:tmpl w:val="5D6A1C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D4004A0"/>
    <w:multiLevelType w:val="hybridMultilevel"/>
    <w:tmpl w:val="84D418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5C854E6"/>
    <w:multiLevelType w:val="hybridMultilevel"/>
    <w:tmpl w:val="A252A9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D020177"/>
    <w:multiLevelType w:val="hybridMultilevel"/>
    <w:tmpl w:val="DBDAFD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40F00"/>
    <w:rsid w:val="00140F00"/>
    <w:rsid w:val="00160354"/>
    <w:rsid w:val="00EA12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3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40F00"/>
    <w:pPr>
      <w:spacing w:after="0" w:line="240" w:lineRule="auto"/>
    </w:pPr>
    <w:rPr>
      <w:rFonts w:ascii="Calibri" w:eastAsia="Times New Roman" w:hAnsi="Calibri" w:cs="Times New Roman"/>
      <w:lang w:eastAsia="en-US"/>
    </w:rPr>
  </w:style>
  <w:style w:type="paragraph" w:customStyle="1" w:styleId="1">
    <w:name w:val="Без интервала1"/>
    <w:rsid w:val="00140F00"/>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71770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2622</Words>
  <Characters>14950</Characters>
  <Application>Microsoft Office Word</Application>
  <DocSecurity>0</DocSecurity>
  <Lines>124</Lines>
  <Paragraphs>35</Paragraphs>
  <ScaleCrop>false</ScaleCrop>
  <Company/>
  <LinksUpToDate>false</LinksUpToDate>
  <CharactersWithSpaces>17537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СОШ №8</dc:creator>
  <cp:keywords/>
  <dc:description/>
  <cp:lastModifiedBy>днс</cp:lastModifiedBy>
  <cp:revision>3</cp:revision>
  <dcterms:created xsi:type="dcterms:W3CDTF">2014-04-17T14:04:00Z</dcterms:created>
  <dcterms:modified xsi:type="dcterms:W3CDTF">2014-04-18T06:37:00Z</dcterms:modified>
</cp:coreProperties>
</file>